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92" w:rsidRPr="00151F39" w:rsidRDefault="00537692" w:rsidP="00151F39">
      <w:pPr>
        <w:pStyle w:val="Default"/>
        <w:spacing w:after="120" w:line="360" w:lineRule="auto"/>
        <w:jc w:val="both"/>
      </w:pPr>
      <w:r w:rsidRPr="00151F39">
        <w:rPr>
          <w:b/>
          <w:i/>
          <w:iCs/>
          <w:sz w:val="32"/>
          <w:szCs w:val="32"/>
        </w:rPr>
        <w:t xml:space="preserve">La </w:t>
      </w:r>
      <w:proofErr w:type="spellStart"/>
      <w:r w:rsidRPr="00151F39">
        <w:rPr>
          <w:b/>
          <w:i/>
          <w:iCs/>
          <w:sz w:val="32"/>
          <w:szCs w:val="32"/>
        </w:rPr>
        <w:t>Marâtre</w:t>
      </w:r>
      <w:proofErr w:type="spellEnd"/>
      <w:r w:rsidRPr="00151F39">
        <w:t xml:space="preserve"> </w:t>
      </w:r>
      <w:r w:rsidR="00151F39">
        <w:t>(</w:t>
      </w:r>
      <w:r w:rsidRPr="00151F39">
        <w:t>v překladu tedy „</w:t>
      </w:r>
      <w:r w:rsidR="00151F39">
        <w:t>Nevlastní matka“ nebo „Macecha“)</w:t>
      </w:r>
      <w:r w:rsidRPr="00151F39">
        <w:t xml:space="preserve"> </w:t>
      </w:r>
    </w:p>
    <w:p w:rsidR="00151F39" w:rsidRP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Ovdovělý hostinský si vzal ženu, která se krásou rovnala jeho dceři. Macecha však dceru nenáviděla a donutila otce, aby jí odvedl pryč a nechal jí tam. Otec tak učinil a dívka zůstala sama. </w:t>
      </w:r>
      <w:bookmarkStart w:id="0" w:name="_GoBack"/>
      <w:bookmarkEnd w:id="0"/>
    </w:p>
    <w:p w:rsidR="00151F39" w:rsidRP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Po chvíli uslyšela kroky a narazila na skupinu zlodějů. Uchvátila je její krása, tak ji vzali k sobě domů a nějaký čas spolu bydleli. Jednou přišla stará žena a dívka ji pozvala dál. Byla to ale čarodějnice, kterou poslala macecha, a když jí druhý den česala vlasy, zapíchla jí do hlavy špendlík a dívka ztuhla jako socha. Když přišli loupežníci, nemohli jí probudit, vystavili jí tedy jako sochu. </w:t>
      </w:r>
    </w:p>
    <w:p w:rsidR="00151F39" w:rsidRP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Jednou jel kolem princ, všiml si dívky, nechal ji dopravit k sobě do pokoje a zakázal tam všem chodit. Jeho sestry ale neposlechly, a když viděli dívku, chtěli jí učesat vlasy. Při tom vytáhli špendlík a dívka ožila a vzala si prince. </w:t>
      </w:r>
    </w:p>
    <w:p w:rsidR="00151F39" w:rsidRP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Princ ale musel do války a jeho žena mezitím porodila dvojčata. Sluha poslal princi dopis, ale macecha ho vyměnila za jiný, kde napsala, že dívka porodila psy. Princovi to </w:t>
      </w:r>
      <w:r w:rsidR="00151F39" w:rsidRPr="00151F39">
        <w:rPr>
          <w:iCs/>
        </w:rPr>
        <w:t xml:space="preserve">však </w:t>
      </w:r>
      <w:r w:rsidRPr="00151F39">
        <w:rPr>
          <w:iCs/>
        </w:rPr>
        <w:t xml:space="preserve">nevadilo, ale macecha dopisy opět zaměnila </w:t>
      </w:r>
      <w:r w:rsidR="00151F39" w:rsidRPr="00151F39">
        <w:rPr>
          <w:iCs/>
        </w:rPr>
        <w:t xml:space="preserve">a nechala poslat dívce vyměněný, ve kterém stálo, aby dívka odešla. </w:t>
      </w:r>
    </w:p>
    <w:p w:rsidR="00151F39" w:rsidRPr="00151F39" w:rsidRDefault="00151F39" w:rsidP="00151F39">
      <w:pPr>
        <w:pStyle w:val="Default"/>
        <w:spacing w:after="120" w:line="360" w:lineRule="auto"/>
        <w:jc w:val="both"/>
        <w:rPr>
          <w:iCs/>
          <w:color w:val="auto"/>
        </w:rPr>
      </w:pPr>
      <w:r w:rsidRPr="00151F39">
        <w:rPr>
          <w:iCs/>
        </w:rPr>
        <w:t>Dívka</w:t>
      </w:r>
      <w:r w:rsidR="00537692" w:rsidRPr="00151F39">
        <w:rPr>
          <w:iCs/>
        </w:rPr>
        <w:t xml:space="preserve"> nevěděla, kam jít, až našla v lese tři ohně – jeden pro Pána, další </w:t>
      </w:r>
      <w:r w:rsidR="00537692" w:rsidRPr="00151F39">
        <w:rPr>
          <w:iCs/>
          <w:color w:val="auto"/>
        </w:rPr>
        <w:t xml:space="preserve">pro Pannu a třetí pro Sv. Antonína. Začala se modlit a pak se jí hlas zeptal, co si přeje. Řekla, že chce dům pro sebe a své děti, on se před ní objevil a oni tam žili. </w:t>
      </w:r>
    </w:p>
    <w:p w:rsidR="00CE6305" w:rsidRPr="00151F39" w:rsidRDefault="00537692" w:rsidP="00151F39">
      <w:pPr>
        <w:pStyle w:val="Default"/>
        <w:spacing w:after="120" w:line="360" w:lineRule="auto"/>
        <w:jc w:val="both"/>
      </w:pPr>
      <w:r w:rsidRPr="00151F39">
        <w:rPr>
          <w:iCs/>
          <w:color w:val="auto"/>
        </w:rPr>
        <w:t>Poté se princ se vrátil z války, zjistil, co se stalo, a vydal se matku s dětmi hledat. Když je konečně našel, nejdříve je nemohl poznat, ale nakonec je poznal a vyslechl jejich příběh. Odvezl je domů a macecha byla potrestána tak, jak si zasloužila.</w:t>
      </w:r>
    </w:p>
    <w:p w:rsidR="00537692" w:rsidRDefault="00537692" w:rsidP="00151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1F39" w:rsidRPr="00151F39" w:rsidRDefault="00151F39" w:rsidP="00151F39">
      <w:pPr>
        <w:pStyle w:val="Default"/>
        <w:spacing w:after="120" w:line="360" w:lineRule="auto"/>
        <w:jc w:val="both"/>
        <w:rPr>
          <w:sz w:val="20"/>
          <w:szCs w:val="20"/>
        </w:rPr>
      </w:pPr>
      <w:r w:rsidRPr="00151F39">
        <w:rPr>
          <w:sz w:val="20"/>
          <w:szCs w:val="20"/>
        </w:rPr>
        <w:t xml:space="preserve">Publikoval </w:t>
      </w:r>
      <w:r w:rsidRPr="00151F39">
        <w:rPr>
          <w:b/>
          <w:bCs/>
          <w:sz w:val="20"/>
          <w:szCs w:val="20"/>
        </w:rPr>
        <w:t xml:space="preserve">James </w:t>
      </w:r>
      <w:proofErr w:type="spellStart"/>
      <w:r w:rsidRPr="00151F39">
        <w:rPr>
          <w:b/>
          <w:bCs/>
          <w:sz w:val="20"/>
          <w:szCs w:val="20"/>
        </w:rPr>
        <w:t>Bruyn</w:t>
      </w:r>
      <w:proofErr w:type="spellEnd"/>
      <w:r w:rsidRPr="00151F39">
        <w:rPr>
          <w:b/>
          <w:bCs/>
          <w:sz w:val="20"/>
          <w:szCs w:val="20"/>
        </w:rPr>
        <w:t xml:space="preserve"> </w:t>
      </w:r>
      <w:proofErr w:type="spellStart"/>
      <w:r w:rsidRPr="00151F39">
        <w:rPr>
          <w:b/>
          <w:bCs/>
          <w:sz w:val="20"/>
          <w:szCs w:val="20"/>
        </w:rPr>
        <w:t>Andrews</w:t>
      </w:r>
      <w:proofErr w:type="spellEnd"/>
      <w:r w:rsidRPr="00151F39">
        <w:rPr>
          <w:b/>
          <w:bCs/>
          <w:sz w:val="20"/>
          <w:szCs w:val="20"/>
        </w:rPr>
        <w:t xml:space="preserve"> </w:t>
      </w:r>
      <w:r w:rsidRPr="00151F39">
        <w:rPr>
          <w:sz w:val="20"/>
          <w:szCs w:val="20"/>
        </w:rPr>
        <w:t xml:space="preserve">ve své sbírce </w:t>
      </w:r>
      <w:proofErr w:type="spellStart"/>
      <w:r w:rsidRPr="00151F39">
        <w:rPr>
          <w:i/>
          <w:iCs/>
          <w:sz w:val="20"/>
          <w:szCs w:val="20"/>
        </w:rPr>
        <w:t>Contes</w:t>
      </w:r>
      <w:proofErr w:type="spellEnd"/>
      <w:r w:rsidRPr="00151F39">
        <w:rPr>
          <w:i/>
          <w:iCs/>
          <w:sz w:val="20"/>
          <w:szCs w:val="20"/>
        </w:rPr>
        <w:t xml:space="preserve"> </w:t>
      </w:r>
      <w:proofErr w:type="spellStart"/>
      <w:r w:rsidRPr="00151F39">
        <w:rPr>
          <w:i/>
          <w:iCs/>
          <w:sz w:val="20"/>
          <w:szCs w:val="20"/>
        </w:rPr>
        <w:t>Ligures</w:t>
      </w:r>
      <w:proofErr w:type="spellEnd"/>
      <w:r w:rsidRPr="00151F39">
        <w:rPr>
          <w:i/>
          <w:iCs/>
          <w:sz w:val="20"/>
          <w:szCs w:val="20"/>
        </w:rPr>
        <w:t xml:space="preserve">: </w:t>
      </w:r>
      <w:proofErr w:type="spellStart"/>
      <w:r w:rsidRPr="00151F39">
        <w:rPr>
          <w:i/>
          <w:iCs/>
          <w:sz w:val="20"/>
          <w:szCs w:val="20"/>
        </w:rPr>
        <w:t>Traditions</w:t>
      </w:r>
      <w:proofErr w:type="spellEnd"/>
      <w:r w:rsidRPr="00151F39">
        <w:rPr>
          <w:i/>
          <w:iCs/>
          <w:sz w:val="20"/>
          <w:szCs w:val="20"/>
        </w:rPr>
        <w:t xml:space="preserve"> de la </w:t>
      </w:r>
      <w:proofErr w:type="spellStart"/>
      <w:r w:rsidRPr="00151F39">
        <w:rPr>
          <w:i/>
          <w:iCs/>
          <w:sz w:val="20"/>
          <w:szCs w:val="20"/>
        </w:rPr>
        <w:t>Rivière</w:t>
      </w:r>
      <w:proofErr w:type="spellEnd"/>
      <w:r w:rsidRPr="00151F39">
        <w:rPr>
          <w:sz w:val="20"/>
          <w:szCs w:val="20"/>
        </w:rPr>
        <w:t xml:space="preserve">. Tato sbírka pochází z roku 1892. </w:t>
      </w:r>
    </w:p>
    <w:p w:rsidR="00537692" w:rsidRP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51F39">
        <w:rPr>
          <w:rFonts w:ascii="Times New Roman" w:hAnsi="Times New Roman" w:cs="Times New Roman"/>
          <w:b/>
          <w:i/>
          <w:sz w:val="32"/>
          <w:szCs w:val="32"/>
        </w:rPr>
        <w:lastRenderedPageBreak/>
        <w:t>Sněhurka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Jednoho dne se královna píchla do prstu a na zasněženou okenní římsu dopadly tři kapky krve. Královna si pomyslela, že by měla ráda dceru bílou jako sníh, se rty rudými jako krev a s vlasy černými jako eben. Přání se vyplnilo a narodila se jí Sněhurka. </w:t>
      </w:r>
    </w:p>
    <w:p w:rsid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>Královna ovšem zemřela a král si přivedl novou ženu, která byla krásná a velice pyšná. Když bylo Sněhurce sedm let, zeptala se královna svého kouzelného zrcadla, kdo je na světě nejkrásnější. Když zrcadlo odpovědělo, že Sněhurka, královna se velice rozzlobila, povolala lovce a nařídila mu, aby Sněhurku odvedl do lesa a zabil. Jako důkaz měl</w:t>
      </w:r>
      <w:r w:rsidR="00151F39">
        <w:rPr>
          <w:iCs/>
        </w:rPr>
        <w:t xml:space="preserve"> </w:t>
      </w:r>
      <w:r w:rsidRPr="00151F39">
        <w:rPr>
          <w:iCs/>
        </w:rPr>
        <w:t xml:space="preserve">přinést Sněhurčina játra a plíce. </w:t>
      </w:r>
    </w:p>
    <w:p w:rsid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>Lovec ale Sněhurku nedokázal zabít – místo toho ji nechal v lese a královně donesl játra a plíce selete. Královna si je nechala připravit k večeři. Sněhurka bloudila lesem, až narazila na chaloupku, ve které byl stůl se sedmi talířky a sedmi pohárky. Ujedla z každého talířku, upila z každého pohárku. Poté si lehla do jedné ze sedmi postýlek a usnula. Během noci se do chaloupky vrátilo sedm trpaslíků, kteří v ní žili. Sněhurka jim vypověděla svůj příběh a trpaslíci jí nabídli, aby s nimi v chaloupce zůstala.</w:t>
      </w:r>
    </w:p>
    <w:p w:rsid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 Královna se ale za čas opět zeptala zrcadla, kdo je nejkrásnější a zrcadlo odpovědělo, že Sněhurka. Královna se přestrojila za kramářku a nabídla Sněhurce šněrovačku. Utáhla ji ovšem Sněhurce natolik, že padla bez dechu na zem. Když přišli trpaslíci, všimli si šněrovačky, povolili ji a Sněhurka ožila. Trpaslíci ji varovali, ať nikomu neotvírá. </w:t>
      </w:r>
    </w:p>
    <w:p w:rsid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Královna se ale znovu zeptala zrcadla, přestrojila se a chtěla Sněhurce prodat otrávený hřeben. Když se dotkl její hlavy, Sněhurka padla mrtvá na zem. Přišli trpaslíci, hřeben vytáhli a Sněhurka ožila. </w:t>
      </w:r>
    </w:p>
    <w:p w:rsid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 xml:space="preserve">Královna se zeptala zrcadla do třetice, převlékla se za selku a nabízela Sněhurce otrávené jablko. Sněhurka si ukousla a padla mrtvá na zem. Trpaslíci se vrátili, ale nedokázali Sněhurku oživit, uložili ji tedy do skleněné rakve. </w:t>
      </w:r>
    </w:p>
    <w:p w:rsidR="00537692" w:rsidRPr="00151F39" w:rsidRDefault="00537692" w:rsidP="00151F39">
      <w:pPr>
        <w:pStyle w:val="Default"/>
        <w:spacing w:after="120" w:line="360" w:lineRule="auto"/>
        <w:jc w:val="both"/>
        <w:rPr>
          <w:iCs/>
        </w:rPr>
      </w:pPr>
      <w:r w:rsidRPr="00151F39">
        <w:rPr>
          <w:iCs/>
        </w:rPr>
        <w:t>Po dlouhé době jel kolem princ, všiml si spící dívky a chtěl si ji vzít s sebou na zámek. Jeden ze sluhů však s rakví klopýtl, Sněhurce vypadl otrávený kus jablka z krku a ožila. S princem vystrojili svatbu, na kterou přišla i zlá královna a jako trest za své činy si musela obout rozžhavené železné boty a tancovat v nich, dokud nepadla mrtvá k zemi.</w:t>
      </w:r>
    </w:p>
    <w:p w:rsid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</w:t>
      </w:r>
    </w:p>
    <w:p w:rsidR="00151F39" w:rsidRPr="00151F39" w:rsidRDefault="00151F39" w:rsidP="00151F39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1F39">
        <w:rPr>
          <w:rFonts w:ascii="Times New Roman" w:hAnsi="Times New Roman" w:cs="Times New Roman"/>
          <w:iCs/>
          <w:sz w:val="20"/>
          <w:szCs w:val="20"/>
        </w:rPr>
        <w:t xml:space="preserve">Zkrácená verze pohádky Bratří </w:t>
      </w:r>
      <w:proofErr w:type="spellStart"/>
      <w:r w:rsidRPr="00151F39">
        <w:rPr>
          <w:rFonts w:ascii="Times New Roman" w:hAnsi="Times New Roman" w:cs="Times New Roman"/>
          <w:iCs/>
          <w:sz w:val="20"/>
          <w:szCs w:val="20"/>
        </w:rPr>
        <w:t>Grimmů</w:t>
      </w:r>
      <w:proofErr w:type="spellEnd"/>
      <w:r w:rsidR="00450252">
        <w:rPr>
          <w:rFonts w:ascii="Times New Roman" w:hAnsi="Times New Roman" w:cs="Times New Roman"/>
          <w:iCs/>
          <w:sz w:val="20"/>
          <w:szCs w:val="20"/>
        </w:rPr>
        <w:t>.</w:t>
      </w:r>
    </w:p>
    <w:sectPr w:rsidR="00151F39" w:rsidRPr="00151F39" w:rsidSect="00DB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5E"/>
    <w:rsid w:val="00011C5E"/>
    <w:rsid w:val="00151F39"/>
    <w:rsid w:val="00450252"/>
    <w:rsid w:val="00537692"/>
    <w:rsid w:val="00561EBE"/>
    <w:rsid w:val="005A2C76"/>
    <w:rsid w:val="006C4673"/>
    <w:rsid w:val="009E102E"/>
    <w:rsid w:val="00C873F1"/>
    <w:rsid w:val="00CE6305"/>
    <w:rsid w:val="00DB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36CD3"/>
  <w15:docId w15:val="{3E70F148-6E37-4ED4-8FEF-0A0AED52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61EBE"/>
    <w:rPr>
      <w:b/>
      <w:bCs/>
    </w:rPr>
  </w:style>
  <w:style w:type="character" w:styleId="Zdraznn">
    <w:name w:val="Emphasis"/>
    <w:basedOn w:val="Standardnpsmoodstavce"/>
    <w:uiPriority w:val="20"/>
    <w:qFormat/>
    <w:rsid w:val="00561EBE"/>
    <w:rPr>
      <w:i/>
      <w:iCs/>
    </w:rPr>
  </w:style>
  <w:style w:type="paragraph" w:styleId="Odstavecseseznamem">
    <w:name w:val="List Paragraph"/>
    <w:basedOn w:val="Normln"/>
    <w:uiPriority w:val="34"/>
    <w:qFormat/>
    <w:rsid w:val="00561EBE"/>
    <w:pPr>
      <w:ind w:left="720"/>
      <w:contextualSpacing/>
    </w:pPr>
  </w:style>
  <w:style w:type="paragraph" w:customStyle="1" w:styleId="Default">
    <w:name w:val="Default"/>
    <w:rsid w:val="00011C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Krobot Ivo</cp:lastModifiedBy>
  <cp:revision>2</cp:revision>
  <dcterms:created xsi:type="dcterms:W3CDTF">2020-02-21T12:18:00Z</dcterms:created>
  <dcterms:modified xsi:type="dcterms:W3CDTF">2020-02-21T12:18:00Z</dcterms:modified>
</cp:coreProperties>
</file>