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75" w:rsidRPr="00D61A67" w:rsidRDefault="00161EBB" w:rsidP="00D61A67">
      <w:pPr>
        <w:tabs>
          <w:tab w:val="left" w:pos="4860"/>
        </w:tabs>
        <w:rPr>
          <w:b/>
          <w:sz w:val="40"/>
          <w:szCs w:val="40"/>
        </w:rPr>
      </w:pPr>
      <w:r w:rsidRPr="00D61A67">
        <w:rPr>
          <w:b/>
          <w:sz w:val="40"/>
          <w:szCs w:val="40"/>
        </w:rPr>
        <w:t>Pracovní list: „Osudové osmičky“</w:t>
      </w:r>
      <w:r w:rsidR="00D61A67" w:rsidRPr="00D61A67">
        <w:rPr>
          <w:b/>
          <w:sz w:val="40"/>
          <w:szCs w:val="40"/>
        </w:rPr>
        <w:t xml:space="preserve"> – ROK 1968</w:t>
      </w:r>
      <w:r w:rsidR="00D61A67" w:rsidRPr="00D61A67">
        <w:rPr>
          <w:b/>
          <w:sz w:val="40"/>
          <w:szCs w:val="40"/>
        </w:rPr>
        <w:tab/>
      </w:r>
    </w:p>
    <w:p w:rsidR="00367C0C" w:rsidRPr="00293FCE" w:rsidRDefault="00367C0C">
      <w:pPr>
        <w:rPr>
          <w:b/>
        </w:rPr>
      </w:pPr>
      <w:r w:rsidRPr="00293FCE">
        <w:rPr>
          <w:b/>
        </w:rPr>
        <w:t>BLOK A:</w:t>
      </w:r>
    </w:p>
    <w:p w:rsidR="00854C8E" w:rsidRPr="00161EBB" w:rsidRDefault="00973B06" w:rsidP="00161EBB">
      <w:pPr>
        <w:numPr>
          <w:ilvl w:val="0"/>
          <w:numId w:val="1"/>
        </w:numPr>
      </w:pPr>
      <w:r w:rsidRPr="00161EBB">
        <w:rPr>
          <w:b/>
          <w:bCs/>
        </w:rPr>
        <w:t xml:space="preserve">Vyznač </w:t>
      </w:r>
      <w:r w:rsidR="00C6658E">
        <w:rPr>
          <w:b/>
          <w:bCs/>
        </w:rPr>
        <w:t xml:space="preserve">na časové ose </w:t>
      </w:r>
      <w:r w:rsidR="007F4B74">
        <w:rPr>
          <w:b/>
          <w:bCs/>
        </w:rPr>
        <w:t xml:space="preserve">a slovně okomentuj </w:t>
      </w:r>
      <w:r w:rsidRPr="00161EBB">
        <w:rPr>
          <w:b/>
          <w:bCs/>
        </w:rPr>
        <w:t>důležité události, které předcházely roku 1968.</w:t>
      </w:r>
    </w:p>
    <w:p w:rsidR="00854C8E" w:rsidRPr="00161EBB" w:rsidRDefault="00973B06" w:rsidP="00C6658E">
      <w:pPr>
        <w:numPr>
          <w:ilvl w:val="0"/>
          <w:numId w:val="1"/>
        </w:numPr>
      </w:pPr>
      <w:r w:rsidRPr="00161EBB">
        <w:rPr>
          <w:b/>
          <w:bCs/>
        </w:rPr>
        <w:t xml:space="preserve">Vyznač </w:t>
      </w:r>
      <w:r w:rsidR="007F4B74">
        <w:rPr>
          <w:b/>
          <w:bCs/>
        </w:rPr>
        <w:t xml:space="preserve">na časové ose </w:t>
      </w:r>
      <w:r w:rsidRPr="00161EBB">
        <w:rPr>
          <w:b/>
          <w:bCs/>
        </w:rPr>
        <w:t>důležité události</w:t>
      </w:r>
      <w:r w:rsidR="007F4B74">
        <w:rPr>
          <w:b/>
          <w:bCs/>
        </w:rPr>
        <w:t xml:space="preserve"> a slovně okomentuj</w:t>
      </w:r>
      <w:r w:rsidRPr="00161EBB">
        <w:rPr>
          <w:b/>
          <w:bCs/>
        </w:rPr>
        <w:t>, které byly důsledkem roku 1968.</w:t>
      </w:r>
    </w:p>
    <w:p w:rsidR="00161EBB" w:rsidRDefault="00161EBB" w:rsidP="00161EBB">
      <w:pPr>
        <w:rPr>
          <w:b/>
          <w:bCs/>
        </w:rPr>
      </w:pPr>
    </w:p>
    <w:p w:rsidR="00161EBB" w:rsidRPr="00161EBB" w:rsidRDefault="00161EBB" w:rsidP="00161EBB"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100965</wp:posOffset>
                </wp:positionV>
                <wp:extent cx="914400" cy="9144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58E" w:rsidRPr="00C6658E" w:rsidRDefault="00C6658E" w:rsidP="00C6658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658E">
                              <w:rPr>
                                <w:b/>
                                <w:sz w:val="32"/>
                                <w:szCs w:val="32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337.15pt;margin-top:7.9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" fillcolor="white [3201]" strokecolor="#70ad47 [3209]" strokeweight="1pt">
                <v:textbox>
                  <w:txbxContent>
                    <w:p w:rsidR="00C6658E" w:rsidRPr="00C6658E" w:rsidRDefault="00C6658E" w:rsidP="00C6658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6658E">
                        <w:rPr>
                          <w:b/>
                          <w:sz w:val="32"/>
                          <w:szCs w:val="32"/>
                        </w:rPr>
                        <w:t>2018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100965</wp:posOffset>
                </wp:positionV>
                <wp:extent cx="914400" cy="9144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4A812" id="Obdélník 6" o:spid="_x0000_s1026" style="position:absolute;margin-left:254.65pt;margin-top:7.9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100964</wp:posOffset>
                </wp:positionV>
                <wp:extent cx="914400" cy="8858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EBB" w:rsidRPr="00161EBB" w:rsidRDefault="00161EBB" w:rsidP="00161E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1EBB">
                              <w:rPr>
                                <w:b/>
                                <w:sz w:val="32"/>
                                <w:szCs w:val="32"/>
                              </w:rPr>
                              <w:t>1948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7" style="position:absolute;margin-left:9.4pt;margin-top:7.95pt;width:1in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" fillcolor="white [3201]" strokecolor="#70ad47 [3209]" strokeweight="1pt">
                <v:textbox>
                  <w:txbxContent>
                    <w:p w:rsidR="00161EBB" w:rsidRPr="00161EBB" w:rsidRDefault="00161EBB" w:rsidP="00161E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61EBB">
                        <w:rPr>
                          <w:b/>
                          <w:sz w:val="32"/>
                          <w:szCs w:val="32"/>
                        </w:rPr>
                        <w:t>1948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91440</wp:posOffset>
                </wp:positionV>
                <wp:extent cx="914400" cy="9144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58E" w:rsidRPr="00C6658E" w:rsidRDefault="00C6658E" w:rsidP="00C6658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658E">
                              <w:rPr>
                                <w:b/>
                                <w:sz w:val="32"/>
                                <w:szCs w:val="32"/>
                              </w:rPr>
                              <w:t>1968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8" style="position:absolute;margin-left:174.4pt;margin-top:7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" fillcolor="white [3201]" strokecolor="#70ad47 [3209]" strokeweight="1pt">
                <v:textbox>
                  <w:txbxContent>
                    <w:p w:rsidR="00C6658E" w:rsidRPr="00C6658E" w:rsidRDefault="00C6658E" w:rsidP="00C6658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6658E">
                        <w:rPr>
                          <w:b/>
                          <w:sz w:val="32"/>
                          <w:szCs w:val="32"/>
                        </w:rPr>
                        <w:t>1968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91440</wp:posOffset>
                </wp:positionV>
                <wp:extent cx="914400" cy="9144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12EB1" id="Obdélník 4" o:spid="_x0000_s1026" style="position:absolute;margin-left:92.65pt;margin-top:7.2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" fillcolor="white [3201]" strokecolor="#70ad47 [3209]" strokeweight="1pt"/>
            </w:pict>
          </mc:Fallback>
        </mc:AlternateContent>
      </w:r>
      <w:r>
        <w:rPr>
          <w:b/>
          <w:bCs/>
        </w:rPr>
        <w:t>__________________________________________________________________________________</w:t>
      </w:r>
    </w:p>
    <w:p w:rsidR="00161EBB" w:rsidRPr="00161EBB" w:rsidRDefault="00161EBB" w:rsidP="00161EBB"/>
    <w:p w:rsidR="00161EBB" w:rsidRDefault="00161EBB"/>
    <w:p w:rsidR="00C6658E" w:rsidRDefault="00C6658E"/>
    <w:p w:rsidR="00C6658E" w:rsidRDefault="00293E9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139065</wp:posOffset>
                </wp:positionV>
                <wp:extent cx="781050" cy="533400"/>
                <wp:effectExtent l="0" t="0" r="19050" b="95250"/>
                <wp:wrapNone/>
                <wp:docPr id="8" name="Obdélníkový bublinový popis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334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58E" w:rsidRDefault="00C6658E" w:rsidP="00C66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bublinový popisek 8" o:spid="_x0000_s1029" type="#_x0000_t61" style="position:absolute;margin-left:4.15pt;margin-top:10.95pt;width:61.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" adj="6300,24300" fillcolor="white [3201]" strokecolor="#70ad47 [3209]" strokeweight="1pt">
                <v:textbox>
                  <w:txbxContent>
                    <w:p w:rsidR="00C6658E" w:rsidRDefault="00C6658E" w:rsidP="00C665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120015</wp:posOffset>
                </wp:positionV>
                <wp:extent cx="819150" cy="552450"/>
                <wp:effectExtent l="0" t="0" r="19050" b="95250"/>
                <wp:wrapNone/>
                <wp:docPr id="17" name="Obdélníkový bublinový popis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524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E9A" w:rsidRPr="00293E9A" w:rsidRDefault="00293E9A" w:rsidP="00293E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3E9A">
                              <w:rPr>
                                <w:b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bublinový popisek 17" o:spid="_x0000_s1030" type="#_x0000_t61" style="position:absolute;margin-left:354.4pt;margin-top:9.45pt;width:64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" adj="6300,24300" fillcolor="white [3201]" strokecolor="#70ad47 [3209]" strokeweight="1pt">
                <v:textbox>
                  <w:txbxContent>
                    <w:p w:rsidR="00293E9A" w:rsidRPr="00293E9A" w:rsidRDefault="00293E9A" w:rsidP="00293E9A">
                      <w:pPr>
                        <w:jc w:val="center"/>
                        <w:rPr>
                          <w:b/>
                        </w:rPr>
                      </w:pPr>
                      <w:r w:rsidRPr="00293E9A">
                        <w:rPr>
                          <w:b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139065</wp:posOffset>
                </wp:positionV>
                <wp:extent cx="838200" cy="542925"/>
                <wp:effectExtent l="0" t="0" r="19050" b="104775"/>
                <wp:wrapNone/>
                <wp:docPr id="16" name="Obdélníkový bublinový popis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429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E9A" w:rsidRDefault="00293E9A" w:rsidP="00293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bublinový popisek 16" o:spid="_x0000_s1031" type="#_x0000_t61" style="position:absolute;margin-left:280.9pt;margin-top:10.95pt;width:66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" adj="6300,24300" fillcolor="white [3201]" strokecolor="#70ad47 [3209]" strokeweight="1pt">
                <v:textbox>
                  <w:txbxContent>
                    <w:p w:rsidR="00293E9A" w:rsidRDefault="00293E9A" w:rsidP="00293E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658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148590</wp:posOffset>
                </wp:positionV>
                <wp:extent cx="895350" cy="533400"/>
                <wp:effectExtent l="0" t="0" r="19050" b="95250"/>
                <wp:wrapNone/>
                <wp:docPr id="14" name="Obdélníkový bublinový popis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58E" w:rsidRPr="00293E9A" w:rsidRDefault="00293E9A" w:rsidP="00C665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3E9A">
                              <w:rPr>
                                <w:b/>
                              </w:rPr>
                              <w:t>1968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bublinový popisek 14" o:spid="_x0000_s1032" type="#_x0000_t61" style="position:absolute;margin-left:204.4pt;margin-top:11.7pt;width:70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" adj="6300,24300" fillcolor="white [3201]" strokecolor="#70ad47 [3209]" strokeweight="1pt">
                <v:textbox>
                  <w:txbxContent>
                    <w:p w:rsidR="00C6658E" w:rsidRPr="00293E9A" w:rsidRDefault="00293E9A" w:rsidP="00C6658E">
                      <w:pPr>
                        <w:jc w:val="center"/>
                        <w:rPr>
                          <w:b/>
                        </w:rPr>
                      </w:pPr>
                      <w:r w:rsidRPr="00293E9A">
                        <w:rPr>
                          <w:b/>
                        </w:rPr>
                        <w:t>1968</w:t>
                      </w:r>
                    </w:p>
                  </w:txbxContent>
                </v:textbox>
              </v:shape>
            </w:pict>
          </mc:Fallback>
        </mc:AlternateContent>
      </w:r>
      <w:r w:rsidR="00C6658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139065</wp:posOffset>
                </wp:positionV>
                <wp:extent cx="828675" cy="533400"/>
                <wp:effectExtent l="0" t="0" r="28575" b="95250"/>
                <wp:wrapNone/>
                <wp:docPr id="13" name="Obdélníkový bublinový popis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58E" w:rsidRDefault="00C6658E" w:rsidP="00C66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bublinový popisek 13" o:spid="_x0000_s1033" type="#_x0000_t61" style="position:absolute;margin-left:133.9pt;margin-top:10.95pt;width:65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" adj="6300,24300" fillcolor="white [3201]" strokecolor="#70ad47 [3209]" strokeweight="1pt">
                <v:textbox>
                  <w:txbxContent>
                    <w:p w:rsidR="00C6658E" w:rsidRDefault="00C6658E" w:rsidP="00C665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658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149225</wp:posOffset>
                </wp:positionV>
                <wp:extent cx="714375" cy="523875"/>
                <wp:effectExtent l="0" t="0" r="28575" b="104775"/>
                <wp:wrapNone/>
                <wp:docPr id="10" name="Obdélníkový bublinový popis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238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58E" w:rsidRPr="00293E9A" w:rsidRDefault="00293E9A" w:rsidP="00C665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bublinový popisek 10" o:spid="_x0000_s1034" type="#_x0000_t61" style="position:absolute;margin-left:71.65pt;margin-top:11.75pt;width:56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" adj="6300,24300" fillcolor="white [3201]" strokecolor="#70ad47 [3209]" strokeweight="1pt">
                <v:textbox>
                  <w:txbxContent>
                    <w:p w:rsidR="00C6658E" w:rsidRPr="00293E9A" w:rsidRDefault="00293E9A" w:rsidP="00C665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1948</w:t>
                      </w:r>
                    </w:p>
                  </w:txbxContent>
                </v:textbox>
              </v:shape>
            </w:pict>
          </mc:Fallback>
        </mc:AlternateContent>
      </w:r>
    </w:p>
    <w:p w:rsidR="00C6658E" w:rsidRPr="00C6658E" w:rsidRDefault="00C6658E" w:rsidP="00293E9A">
      <w:pPr>
        <w:tabs>
          <w:tab w:val="left" w:pos="2685"/>
          <w:tab w:val="center" w:pos="4536"/>
          <w:tab w:val="left" w:pos="5715"/>
        </w:tabs>
      </w:pPr>
      <w:r>
        <w:t xml:space="preserve"> </w:t>
      </w:r>
      <w:r>
        <w:tab/>
      </w:r>
      <w:r>
        <w:tab/>
      </w:r>
      <w:r w:rsidR="00293E9A">
        <w:tab/>
      </w:r>
    </w:p>
    <w:p w:rsidR="00973B06" w:rsidRDefault="00C6658E" w:rsidP="00C6658E">
      <w:r>
        <w:t>_________________________________________________________________________________</w:t>
      </w:r>
    </w:p>
    <w:p w:rsidR="00973B06" w:rsidRPr="00973B06" w:rsidRDefault="00973B06" w:rsidP="00973B06"/>
    <w:p w:rsidR="00367C0C" w:rsidRPr="00293FCE" w:rsidRDefault="00367C0C" w:rsidP="00367C0C">
      <w:pPr>
        <w:rPr>
          <w:b/>
        </w:rPr>
      </w:pPr>
      <w:r w:rsidRPr="00293FCE">
        <w:rPr>
          <w:b/>
        </w:rPr>
        <w:t>BLOK B:</w:t>
      </w:r>
    </w:p>
    <w:p w:rsidR="00973B06" w:rsidRPr="00367C0C" w:rsidRDefault="00973B06" w:rsidP="00367C0C">
      <w:pPr>
        <w:jc w:val="both"/>
        <w:rPr>
          <w:b/>
        </w:rPr>
      </w:pPr>
    </w:p>
    <w:p w:rsidR="00C379C8" w:rsidRDefault="00C379C8" w:rsidP="00C379C8">
      <w:pPr>
        <w:pStyle w:val="Odstavecseseznamem"/>
      </w:pPr>
    </w:p>
    <w:p w:rsidR="00C379C8" w:rsidRDefault="00C379C8" w:rsidP="00C379C8">
      <w:pPr>
        <w:pStyle w:val="Odstavecseseznamem"/>
        <w:sectPr w:rsidR="00C379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79C8" w:rsidRDefault="00C379C8" w:rsidP="00C379C8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704988F2" wp14:editId="5017AEAA">
            <wp:extent cx="1905000" cy="2085975"/>
            <wp:effectExtent l="0" t="0" r="0" b="9525"/>
            <wp:docPr id="11" name="Obrázek 11" descr="https://upload.wikimedia.org/wikipedia/commons/thumb/c/c7/Jaromir_Jagr_bench_2008-05-04.JPG/200px-Jaromir_Jagr_bench_2008-05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c/c7/Jaromir_Jagr_bench_2008-05-04.JPG/200px-Jaromir_Jagr_bench_2008-05-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0C" w:rsidRDefault="00367C0C" w:rsidP="00367C0C">
      <w:pPr>
        <w:pStyle w:val="Odstavecseseznamem"/>
        <w:numPr>
          <w:ilvl w:val="0"/>
          <w:numId w:val="5"/>
        </w:numPr>
      </w:pPr>
      <w:r>
        <w:t>Napiš jméno hokejisty: _________________</w:t>
      </w:r>
    </w:p>
    <w:p w:rsidR="00367C0C" w:rsidRDefault="00367C0C" w:rsidP="00367C0C">
      <w:pPr>
        <w:pStyle w:val="Odstavecseseznamem"/>
        <w:numPr>
          <w:ilvl w:val="0"/>
          <w:numId w:val="5"/>
        </w:numPr>
      </w:pPr>
      <w:r>
        <w:t>Odhadni, kt</w:t>
      </w:r>
      <w:r w:rsidR="00F349B9">
        <w:t xml:space="preserve">erý rok symbolizuje jeho číslo </w:t>
      </w:r>
      <w:r>
        <w:t>dresu: ______________________</w:t>
      </w:r>
    </w:p>
    <w:p w:rsidR="00C379C8" w:rsidRDefault="00367C0C" w:rsidP="00367C0C">
      <w:pPr>
        <w:pStyle w:val="Odstavecseseznamem"/>
        <w:numPr>
          <w:ilvl w:val="0"/>
          <w:numId w:val="5"/>
        </w:numPr>
        <w:sectPr w:rsidR="00C379C8" w:rsidSect="00C379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Zjisti, proč celou </w:t>
      </w:r>
      <w:r w:rsidR="00F349B9">
        <w:t>svou</w:t>
      </w:r>
      <w:r>
        <w:t xml:space="preserve"> </w:t>
      </w:r>
      <w:r w:rsidR="00F349B9">
        <w:t xml:space="preserve">sportovní kariéru nosí </w:t>
      </w:r>
      <w:r>
        <w:t>právě toto číslo. ______________________</w:t>
      </w:r>
    </w:p>
    <w:p w:rsidR="00C6658E" w:rsidRPr="00C379C8" w:rsidRDefault="00C379C8" w:rsidP="00367C0C">
      <w:pPr>
        <w:pStyle w:val="Odstavecseseznamem"/>
      </w:pPr>
      <w:r w:rsidRPr="00C379C8">
        <w:t>(</w:t>
      </w:r>
      <w:r w:rsidR="00573A29">
        <w:t xml:space="preserve">Obrázek je publikovaný pod licencí </w:t>
      </w:r>
      <w:hyperlink r:id="rId8" w:tgtFrame="_blank" w:history="1">
        <w:r w:rsidRPr="00C379C8">
          <w:rPr>
            <w:rStyle w:val="Hypertextovodkaz"/>
            <w:color w:val="auto"/>
            <w:u w:val="none"/>
          </w:rPr>
          <w:t>Creative Commons Attribution-Share Alike 3.0</w:t>
        </w:r>
      </w:hyperlink>
      <w:r w:rsidR="00573A29">
        <w:t xml:space="preserve">, 25. 5. 2018, je dostupný na: </w:t>
      </w:r>
      <w:hyperlink r:id="rId9" w:history="1">
        <w:r w:rsidR="00573A29" w:rsidRPr="00573A29">
          <w:rPr>
            <w:rStyle w:val="Hypertextovodkaz"/>
          </w:rPr>
          <w:t>https://commons.wikimedia.org/wiki/File:Jaromir_Jagr_bench_2008-05-04.JPG</w:t>
        </w:r>
      </w:hyperlink>
      <w:r w:rsidRPr="00C379C8">
        <w:t>)</w:t>
      </w:r>
      <w:r w:rsidR="00367C0C" w:rsidRPr="00C379C8">
        <w:br w:type="textWrapping" w:clear="all"/>
      </w:r>
    </w:p>
    <w:p w:rsidR="00F15A35" w:rsidRPr="00367C0C" w:rsidRDefault="00367C0C" w:rsidP="00367C0C">
      <w:pPr>
        <w:rPr>
          <w:b/>
        </w:rPr>
      </w:pPr>
      <w:r>
        <w:rPr>
          <w:b/>
        </w:rPr>
        <w:t>BLOK C</w:t>
      </w:r>
      <w:r w:rsidRPr="00367C0C">
        <w:rPr>
          <w:b/>
        </w:rPr>
        <w:t>:</w:t>
      </w:r>
    </w:p>
    <w:p w:rsidR="00150CDE" w:rsidRPr="00367C0C" w:rsidRDefault="00D61A67" w:rsidP="00367C0C">
      <w:pPr>
        <w:rPr>
          <w:sz w:val="28"/>
          <w:szCs w:val="28"/>
        </w:rPr>
      </w:pPr>
      <w:r w:rsidRPr="00367C0C">
        <w:rPr>
          <w:b/>
          <w:bCs/>
          <w:sz w:val="28"/>
          <w:szCs w:val="28"/>
        </w:rPr>
        <w:t>MS v ledním hokeji v roce 1969</w:t>
      </w:r>
    </w:p>
    <w:p w:rsidR="00150CDE" w:rsidRPr="00367C0C" w:rsidRDefault="00D61A67" w:rsidP="00367C0C">
      <w:pPr>
        <w:numPr>
          <w:ilvl w:val="0"/>
          <w:numId w:val="3"/>
        </w:numPr>
      </w:pPr>
      <w:r w:rsidRPr="00367C0C">
        <w:rPr>
          <w:b/>
          <w:bCs/>
        </w:rPr>
        <w:t>Nejvyrovnanější boj o medaile v dosavadní historii šampionátů</w:t>
      </w:r>
      <w:r w:rsidR="00367C0C">
        <w:rPr>
          <w:b/>
          <w:bCs/>
        </w:rPr>
        <w:t>.</w:t>
      </w:r>
    </w:p>
    <w:p w:rsidR="00150CDE" w:rsidRPr="00367C0C" w:rsidRDefault="00D61A67" w:rsidP="00367C0C">
      <w:pPr>
        <w:numPr>
          <w:ilvl w:val="0"/>
          <w:numId w:val="3"/>
        </w:numPr>
      </w:pPr>
      <w:r w:rsidRPr="00367C0C">
        <w:rPr>
          <w:b/>
          <w:bCs/>
        </w:rPr>
        <w:t>Československo dvakrát porazilo Sovětský svaz (2:0, 4:3)</w:t>
      </w:r>
      <w:r w:rsidR="00367C0C">
        <w:rPr>
          <w:b/>
          <w:bCs/>
        </w:rPr>
        <w:t>.</w:t>
      </w:r>
    </w:p>
    <w:p w:rsidR="00367C0C" w:rsidRPr="00367C0C" w:rsidRDefault="00367C0C" w:rsidP="00367C0C">
      <w:pPr>
        <w:pStyle w:val="Odstavecseseznamem"/>
        <w:numPr>
          <w:ilvl w:val="0"/>
          <w:numId w:val="3"/>
        </w:numPr>
      </w:pPr>
      <w:r w:rsidRPr="00367C0C">
        <w:rPr>
          <w:b/>
          <w:bCs/>
        </w:rPr>
        <w:lastRenderedPageBreak/>
        <w:t>21. 3. 1969 od 20.00 Suchý, Černý</w:t>
      </w:r>
    </w:p>
    <w:p w:rsidR="00150CDE" w:rsidRPr="00367C0C" w:rsidRDefault="00D61A67" w:rsidP="00367C0C">
      <w:pPr>
        <w:numPr>
          <w:ilvl w:val="0"/>
          <w:numId w:val="4"/>
        </w:numPr>
      </w:pPr>
      <w:r w:rsidRPr="00367C0C">
        <w:rPr>
          <w:b/>
          <w:bCs/>
        </w:rPr>
        <w:t>Tři mužstva měla shodně 16 bodů.</w:t>
      </w:r>
    </w:p>
    <w:p w:rsidR="00367C0C" w:rsidRDefault="00D61A67" w:rsidP="00367C0C">
      <w:pPr>
        <w:numPr>
          <w:ilvl w:val="0"/>
          <w:numId w:val="4"/>
        </w:numPr>
      </w:pPr>
      <w:r w:rsidRPr="00367C0C">
        <w:rPr>
          <w:b/>
          <w:bCs/>
        </w:rPr>
        <w:t>O zisku medailí rozhodovalo skóre – SSSR, Švédsko, ČSSR</w:t>
      </w:r>
      <w:r w:rsidR="00F349B9">
        <w:rPr>
          <w:b/>
          <w:bCs/>
        </w:rPr>
        <w:t>.</w:t>
      </w:r>
    </w:p>
    <w:p w:rsidR="00367C0C" w:rsidRDefault="00367C0C" w:rsidP="00367C0C">
      <w:r>
        <w:t xml:space="preserve">Úkoly: </w:t>
      </w:r>
    </w:p>
    <w:p w:rsidR="00367C0C" w:rsidRDefault="00367C0C" w:rsidP="00367C0C">
      <w:pPr>
        <w:pStyle w:val="Odstavecseseznamem"/>
        <w:numPr>
          <w:ilvl w:val="0"/>
          <w:numId w:val="6"/>
        </w:numPr>
      </w:pPr>
      <w:r>
        <w:t>Zdůvodni, proč právě toto mistrovství mělo tak vyhrocený průběh vzájemných zápasů mezi ČSSR a SSSR. _______________________________________________________________</w:t>
      </w:r>
    </w:p>
    <w:p w:rsidR="00367C0C" w:rsidRPr="00367C0C" w:rsidRDefault="00F15A35" w:rsidP="00367C0C">
      <w:pPr>
        <w:pStyle w:val="Odstavecseseznamem"/>
        <w:numPr>
          <w:ilvl w:val="0"/>
          <w:numId w:val="6"/>
        </w:numPr>
      </w:pPr>
      <w:r>
        <w:t xml:space="preserve">Zjisti další informace </w:t>
      </w:r>
      <w:r w:rsidR="007F4B74">
        <w:t xml:space="preserve">o tomto mistrovství </w:t>
      </w:r>
      <w:r>
        <w:t>z internetu: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A35" w:rsidRDefault="00F15A35" w:rsidP="00F15A35">
      <w:pPr>
        <w:ind w:left="720"/>
        <w:rPr>
          <w:b/>
          <w:bCs/>
          <w:i/>
          <w:iCs/>
        </w:rPr>
      </w:pPr>
    </w:p>
    <w:p w:rsidR="00F15A35" w:rsidRDefault="00F15A35" w:rsidP="00F15A35">
      <w:pPr>
        <w:rPr>
          <w:b/>
          <w:sz w:val="24"/>
          <w:szCs w:val="24"/>
        </w:rPr>
      </w:pPr>
      <w:r w:rsidRPr="00F15A35">
        <w:rPr>
          <w:b/>
          <w:sz w:val="24"/>
          <w:szCs w:val="24"/>
        </w:rPr>
        <w:t>BLOK D:</w:t>
      </w:r>
    </w:p>
    <w:p w:rsidR="00F15A35" w:rsidRDefault="00F15A35" w:rsidP="00F15A35">
      <w:pPr>
        <w:rPr>
          <w:b/>
          <w:sz w:val="24"/>
          <w:szCs w:val="24"/>
        </w:rPr>
      </w:pPr>
      <w:r w:rsidRPr="00F15A35">
        <w:rPr>
          <w:b/>
          <w:noProof/>
          <w:sz w:val="24"/>
          <w:szCs w:val="24"/>
          <w:lang w:eastAsia="cs-CZ"/>
        </w:rPr>
        <w:drawing>
          <wp:inline distT="0" distB="0" distL="0" distR="0" wp14:anchorId="37948840" wp14:editId="583BC695">
            <wp:extent cx="1457325" cy="1726930"/>
            <wp:effectExtent l="0" t="0" r="0" b="6985"/>
            <wp:docPr id="1" name="Obrázek 1" descr="https://upload.wikimedia.org/wikipedia/commons/thumb/3/35/Churchill_portrait_NYP_45063.jpg/200px-Churchill_portrait_NYP_45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5/Churchill_portrait_NYP_45063.jpg/200px-Churchill_portrait_NYP_4506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90" cy="17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C8" w:rsidRPr="00C379C8" w:rsidRDefault="00C379C8" w:rsidP="00F15A35">
      <w:r w:rsidRPr="00C379C8">
        <w:t>(</w:t>
      </w:r>
      <w:r w:rsidR="00573A29">
        <w:rPr>
          <w:i/>
          <w:iCs/>
          <w:lang w:val="en"/>
        </w:rPr>
        <w:t>Obrázek je publikovaný pod licencí</w:t>
      </w:r>
      <w:r w:rsidRPr="00C379C8">
        <w:rPr>
          <w:i/>
          <w:iCs/>
          <w:lang w:val="en"/>
        </w:rPr>
        <w:t xml:space="preserve"> </w:t>
      </w:r>
      <w:hyperlink r:id="rId11" w:tooltip="w:public domain" w:history="1">
        <w:r w:rsidR="00573A29">
          <w:rPr>
            <w:rStyle w:val="Hypertextovodkaz"/>
            <w:bCs/>
            <w:i/>
            <w:iCs/>
            <w:color w:val="auto"/>
            <w:u w:val="none"/>
            <w:lang w:val="en"/>
          </w:rPr>
          <w:t>P</w:t>
        </w:r>
        <w:r w:rsidRPr="00C379C8">
          <w:rPr>
            <w:rStyle w:val="Hypertextovodkaz"/>
            <w:bCs/>
            <w:i/>
            <w:iCs/>
            <w:color w:val="auto"/>
            <w:u w:val="none"/>
            <w:lang w:val="en"/>
          </w:rPr>
          <w:t>ublic domain</w:t>
        </w:r>
      </w:hyperlink>
      <w:r w:rsidR="00573A29">
        <w:rPr>
          <w:lang w:val="en"/>
        </w:rPr>
        <w:t xml:space="preserve">, 25. 5. 2018, je dostupný na: </w:t>
      </w:r>
      <w:hyperlink r:id="rId12" w:history="1">
        <w:r w:rsidR="00573A29" w:rsidRPr="00573A29">
          <w:rPr>
            <w:rStyle w:val="Hypertextovodkaz"/>
            <w:lang w:val="en"/>
          </w:rPr>
          <w:t>https://cs.wikipedia.org/wiki/Winston_Churchill#/media/File:Churchill_portrait_NYP_45063.jpg</w:t>
        </w:r>
      </w:hyperlink>
      <w:r w:rsidRPr="00C379C8">
        <w:rPr>
          <w:lang w:val="en"/>
        </w:rPr>
        <w:t>)</w:t>
      </w:r>
    </w:p>
    <w:p w:rsidR="00150CDE" w:rsidRPr="00F15A35" w:rsidRDefault="00F349B9" w:rsidP="00F15A35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</w:t>
      </w:r>
      <w:r w:rsidR="00D61A67" w:rsidRPr="00F15A35">
        <w:rPr>
          <w:b/>
          <w:bCs/>
          <w:i/>
          <w:iCs/>
          <w:sz w:val="24"/>
          <w:szCs w:val="24"/>
        </w:rPr>
        <w:t>Od Štětína na Baltu po Terst na Jadranu byla přes kontinent s</w:t>
      </w:r>
      <w:r w:rsidR="00F15A35">
        <w:rPr>
          <w:b/>
          <w:bCs/>
          <w:i/>
          <w:iCs/>
          <w:sz w:val="24"/>
          <w:szCs w:val="24"/>
        </w:rPr>
        <w:t>puštěna železná opona. Za touto</w:t>
      </w:r>
      <w:r w:rsidR="00D61A67" w:rsidRPr="00F15A35">
        <w:rPr>
          <w:b/>
          <w:bCs/>
          <w:i/>
          <w:iCs/>
          <w:sz w:val="24"/>
          <w:szCs w:val="24"/>
        </w:rPr>
        <w:t xml:space="preserve"> linií leží všechna hlavní města starých států střední a východní Evropy: Varšava, Praha, Vídeň, Budapešť, Bělehrad, Bukurešť a Sofie. Všechna tato vynikající města a jejich obyvatelé se nacházejí v něčem, co</w:t>
      </w:r>
      <w:r>
        <w:rPr>
          <w:b/>
          <w:bCs/>
          <w:i/>
          <w:iCs/>
          <w:sz w:val="24"/>
          <w:szCs w:val="24"/>
        </w:rPr>
        <w:t xml:space="preserve"> musím nazvat sovětskou sférou…</w:t>
      </w:r>
      <w:r w:rsidR="00D61A67" w:rsidRPr="00F15A35">
        <w:rPr>
          <w:b/>
          <w:bCs/>
          <w:i/>
          <w:iCs/>
          <w:sz w:val="24"/>
          <w:szCs w:val="24"/>
        </w:rPr>
        <w:t>“</w:t>
      </w:r>
    </w:p>
    <w:p w:rsidR="00150CDE" w:rsidRPr="00F15A35" w:rsidRDefault="00D61A67" w:rsidP="00F15A35">
      <w:pPr>
        <w:numPr>
          <w:ilvl w:val="0"/>
          <w:numId w:val="8"/>
        </w:numPr>
        <w:rPr>
          <w:sz w:val="24"/>
          <w:szCs w:val="24"/>
        </w:rPr>
      </w:pPr>
      <w:r w:rsidRPr="00F15A35">
        <w:rPr>
          <w:bCs/>
          <w:sz w:val="24"/>
          <w:szCs w:val="24"/>
        </w:rPr>
        <w:t>1. Autorem těchto slov j</w:t>
      </w:r>
      <w:r w:rsidR="00F15A35" w:rsidRPr="00F15A35">
        <w:rPr>
          <w:bCs/>
          <w:sz w:val="24"/>
          <w:szCs w:val="24"/>
        </w:rPr>
        <w:t xml:space="preserve">e známý britský politik, který </w:t>
      </w:r>
      <w:r w:rsidRPr="00F15A35">
        <w:rPr>
          <w:bCs/>
          <w:sz w:val="24"/>
          <w:szCs w:val="24"/>
        </w:rPr>
        <w:t xml:space="preserve">sehrál významnou roli jako premiér za druhé světové války v boji proti fašismu. </w:t>
      </w:r>
      <w:r w:rsidR="00F15A35">
        <w:rPr>
          <w:bCs/>
          <w:sz w:val="24"/>
          <w:szCs w:val="24"/>
        </w:rPr>
        <w:t>Napiš jeho jméno</w:t>
      </w:r>
      <w:r w:rsidR="007F4B74">
        <w:rPr>
          <w:bCs/>
          <w:sz w:val="24"/>
          <w:szCs w:val="24"/>
        </w:rPr>
        <w:t>:</w:t>
      </w:r>
      <w:r w:rsidRPr="00F15A35">
        <w:rPr>
          <w:sz w:val="24"/>
          <w:szCs w:val="24"/>
        </w:rPr>
        <w:t>________________________________</w:t>
      </w:r>
    </w:p>
    <w:p w:rsidR="00150CDE" w:rsidRPr="00F15A35" w:rsidRDefault="00D61A67" w:rsidP="00F15A35">
      <w:pPr>
        <w:numPr>
          <w:ilvl w:val="0"/>
          <w:numId w:val="8"/>
        </w:numPr>
        <w:rPr>
          <w:sz w:val="24"/>
          <w:szCs w:val="24"/>
        </w:rPr>
      </w:pPr>
      <w:r w:rsidRPr="00F15A35">
        <w:rPr>
          <w:bCs/>
          <w:sz w:val="24"/>
          <w:szCs w:val="24"/>
        </w:rPr>
        <w:t xml:space="preserve">2. </w:t>
      </w:r>
      <w:r w:rsidR="007F4B74">
        <w:rPr>
          <w:bCs/>
          <w:sz w:val="24"/>
          <w:szCs w:val="24"/>
        </w:rPr>
        <w:t>Vyhledej v textu a n</w:t>
      </w:r>
      <w:r w:rsidR="00F15A35">
        <w:rPr>
          <w:bCs/>
          <w:sz w:val="24"/>
          <w:szCs w:val="24"/>
        </w:rPr>
        <w:t>apiš, j</w:t>
      </w:r>
      <w:r w:rsidRPr="00F15A35">
        <w:rPr>
          <w:bCs/>
          <w:sz w:val="24"/>
          <w:szCs w:val="24"/>
        </w:rPr>
        <w:t xml:space="preserve">ak nazval </w:t>
      </w:r>
      <w:r w:rsidR="00F15A35">
        <w:rPr>
          <w:bCs/>
          <w:sz w:val="24"/>
          <w:szCs w:val="24"/>
        </w:rPr>
        <w:t xml:space="preserve">tento politik </w:t>
      </w:r>
      <w:r w:rsidR="00F349B9">
        <w:rPr>
          <w:bCs/>
          <w:sz w:val="24"/>
          <w:szCs w:val="24"/>
        </w:rPr>
        <w:t>pomyslnou hranici mezi V</w:t>
      </w:r>
      <w:r w:rsidRPr="00F15A35">
        <w:rPr>
          <w:bCs/>
          <w:sz w:val="24"/>
          <w:szCs w:val="24"/>
        </w:rPr>
        <w:t>ýchodem a</w:t>
      </w:r>
      <w:r w:rsidR="00F349B9">
        <w:rPr>
          <w:bCs/>
          <w:sz w:val="24"/>
          <w:szCs w:val="24"/>
        </w:rPr>
        <w:t xml:space="preserve"> Z</w:t>
      </w:r>
      <w:r w:rsidR="007F4B74">
        <w:rPr>
          <w:bCs/>
          <w:sz w:val="24"/>
          <w:szCs w:val="24"/>
        </w:rPr>
        <w:t>ápadem v období studené války.</w:t>
      </w:r>
      <w:r w:rsidRPr="00F15A35">
        <w:rPr>
          <w:bCs/>
          <w:sz w:val="24"/>
          <w:szCs w:val="24"/>
        </w:rPr>
        <w:t xml:space="preserve"> </w:t>
      </w:r>
      <w:r w:rsidRPr="00F15A35">
        <w:rPr>
          <w:sz w:val="24"/>
          <w:szCs w:val="24"/>
        </w:rPr>
        <w:t>____________________________</w:t>
      </w:r>
    </w:p>
    <w:p w:rsidR="00F15A35" w:rsidRPr="00293FCE" w:rsidRDefault="00F15A35" w:rsidP="00F15A35">
      <w:pPr>
        <w:rPr>
          <w:b/>
          <w:sz w:val="24"/>
          <w:szCs w:val="24"/>
        </w:rPr>
      </w:pPr>
      <w:r w:rsidRPr="00293FCE">
        <w:rPr>
          <w:b/>
          <w:sz w:val="24"/>
          <w:szCs w:val="24"/>
        </w:rPr>
        <w:t>BLOK E:</w:t>
      </w:r>
    </w:p>
    <w:p w:rsidR="00150CDE" w:rsidRPr="00F15A35" w:rsidRDefault="00D61A67" w:rsidP="00F15A35">
      <w:pPr>
        <w:rPr>
          <w:sz w:val="24"/>
          <w:szCs w:val="24"/>
        </w:rPr>
      </w:pPr>
      <w:r w:rsidRPr="00F15A35">
        <w:rPr>
          <w:b/>
          <w:bCs/>
          <w:i/>
          <w:iCs/>
          <w:sz w:val="24"/>
          <w:szCs w:val="24"/>
        </w:rPr>
        <w:t>„Všemu lidu Československé socialistické republiky!</w:t>
      </w:r>
      <w:r w:rsidR="00F15A35">
        <w:rPr>
          <w:b/>
          <w:bCs/>
          <w:i/>
          <w:iCs/>
          <w:sz w:val="24"/>
          <w:szCs w:val="24"/>
        </w:rPr>
        <w:t xml:space="preserve"> </w:t>
      </w:r>
      <w:r w:rsidRPr="00F15A35">
        <w:rPr>
          <w:b/>
          <w:bCs/>
          <w:i/>
          <w:iCs/>
          <w:sz w:val="24"/>
          <w:szCs w:val="24"/>
        </w:rPr>
        <w:t xml:space="preserve">Včera, dne 20. srpna 1968 kolem 11. hodiny večer, překročila vojska Sovětského svazu, Polské lidové republiky, Německé demokratické republiky, Maďarské lidové republiky a Bulharské lidové republiky státní hranice Československé socialistické republiky. Stalo se tak bez vědomí presidenta republiky, předsedy Národního shromáždění, předsedy vlády i prvního tajemníka ÚV KSČ a těchto orgánů.“ </w:t>
      </w:r>
    </w:p>
    <w:p w:rsidR="00150CDE" w:rsidRPr="00F15A35" w:rsidRDefault="00D61A67" w:rsidP="00F15A35">
      <w:pPr>
        <w:numPr>
          <w:ilvl w:val="0"/>
          <w:numId w:val="8"/>
        </w:numPr>
        <w:rPr>
          <w:sz w:val="24"/>
          <w:szCs w:val="24"/>
        </w:rPr>
      </w:pPr>
      <w:r w:rsidRPr="00F15A35">
        <w:rPr>
          <w:b/>
          <w:bCs/>
          <w:sz w:val="24"/>
          <w:szCs w:val="24"/>
        </w:rPr>
        <w:lastRenderedPageBreak/>
        <w:t>(provolání Všemu lidu ČSSR odvysílané Československým rozhlasem 21. 8. 1968)</w:t>
      </w:r>
    </w:p>
    <w:p w:rsidR="00150CDE" w:rsidRPr="00F15A35" w:rsidRDefault="00D61A67" w:rsidP="00F15A35">
      <w:pPr>
        <w:numPr>
          <w:ilvl w:val="0"/>
          <w:numId w:val="8"/>
        </w:numPr>
        <w:rPr>
          <w:sz w:val="24"/>
          <w:szCs w:val="24"/>
        </w:rPr>
      </w:pPr>
      <w:r w:rsidRPr="00F15A35">
        <w:rPr>
          <w:bCs/>
          <w:sz w:val="24"/>
          <w:szCs w:val="24"/>
        </w:rPr>
        <w:t>1. Zjisti</w:t>
      </w:r>
      <w:r w:rsidR="00F15A35">
        <w:rPr>
          <w:bCs/>
          <w:sz w:val="24"/>
          <w:szCs w:val="24"/>
        </w:rPr>
        <w:t xml:space="preserve"> z internetu</w:t>
      </w:r>
      <w:r w:rsidRPr="00F15A35">
        <w:rPr>
          <w:bCs/>
          <w:sz w:val="24"/>
          <w:szCs w:val="24"/>
        </w:rPr>
        <w:t xml:space="preserve">, kdo zastával </w:t>
      </w:r>
      <w:r w:rsidR="005C7020">
        <w:rPr>
          <w:bCs/>
          <w:sz w:val="24"/>
          <w:szCs w:val="24"/>
        </w:rPr>
        <w:t xml:space="preserve">v srpnu roku 1968 </w:t>
      </w:r>
      <w:r w:rsidRPr="00F15A35">
        <w:rPr>
          <w:bCs/>
          <w:sz w:val="24"/>
          <w:szCs w:val="24"/>
        </w:rPr>
        <w:t>tyto vysoké politické funkce.</w:t>
      </w:r>
    </w:p>
    <w:p w:rsidR="00F15A35" w:rsidRPr="00F15A35" w:rsidRDefault="00F15A35" w:rsidP="00F15A35">
      <w:pPr>
        <w:numPr>
          <w:ilvl w:val="0"/>
          <w:numId w:val="8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F349B9">
        <w:rPr>
          <w:bCs/>
          <w:sz w:val="24"/>
          <w:szCs w:val="24"/>
        </w:rPr>
        <w:t>a) prezident</w:t>
      </w:r>
      <w:r>
        <w:rPr>
          <w:bCs/>
          <w:sz w:val="24"/>
          <w:szCs w:val="24"/>
        </w:rPr>
        <w:t xml:space="preserve"> republiky: ______________________________</w:t>
      </w:r>
    </w:p>
    <w:p w:rsidR="00F15A35" w:rsidRPr="005C7020" w:rsidRDefault="00F15A35" w:rsidP="00F15A35">
      <w:pPr>
        <w:numPr>
          <w:ilvl w:val="0"/>
          <w:numId w:val="8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   b) </w:t>
      </w:r>
      <w:r w:rsidR="005C7020">
        <w:rPr>
          <w:bCs/>
          <w:sz w:val="24"/>
          <w:szCs w:val="24"/>
        </w:rPr>
        <w:t>předseda Národního shromáždění: ______________________</w:t>
      </w:r>
    </w:p>
    <w:p w:rsidR="005C7020" w:rsidRPr="005C7020" w:rsidRDefault="005C7020" w:rsidP="00F15A35">
      <w:pPr>
        <w:numPr>
          <w:ilvl w:val="0"/>
          <w:numId w:val="8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   c) předseda vlády: ________________________</w:t>
      </w:r>
    </w:p>
    <w:p w:rsidR="005C7020" w:rsidRPr="00F15A35" w:rsidRDefault="005C7020" w:rsidP="00F15A35">
      <w:pPr>
        <w:numPr>
          <w:ilvl w:val="0"/>
          <w:numId w:val="8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   d) první tajemník ÚV KSČ:  __________________________</w:t>
      </w:r>
    </w:p>
    <w:p w:rsidR="00150CDE" w:rsidRPr="005C7020" w:rsidRDefault="00D61A67" w:rsidP="00F15A35">
      <w:pPr>
        <w:numPr>
          <w:ilvl w:val="0"/>
          <w:numId w:val="8"/>
        </w:numPr>
        <w:rPr>
          <w:sz w:val="24"/>
          <w:szCs w:val="24"/>
        </w:rPr>
      </w:pPr>
      <w:r w:rsidRPr="00F15A35">
        <w:rPr>
          <w:bCs/>
          <w:sz w:val="24"/>
          <w:szCs w:val="24"/>
        </w:rPr>
        <w:t>2. Zdůvodni, proč se této události říká „vpád pěti států Varšavské smlouvy“.</w:t>
      </w:r>
    </w:p>
    <w:p w:rsidR="005C7020" w:rsidRDefault="005C7020" w:rsidP="005C7020">
      <w:pPr>
        <w:numPr>
          <w:ilvl w:val="0"/>
          <w:numId w:val="8"/>
        </w:numPr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C7020" w:rsidRPr="005C7020" w:rsidRDefault="005C7020" w:rsidP="005C7020">
      <w:pPr>
        <w:rPr>
          <w:sz w:val="24"/>
          <w:szCs w:val="24"/>
        </w:rPr>
      </w:pPr>
      <w:r>
        <w:rPr>
          <w:b/>
          <w:sz w:val="24"/>
          <w:szCs w:val="24"/>
        </w:rPr>
        <w:t>BLOK F</w:t>
      </w:r>
      <w:r w:rsidRPr="005C7020">
        <w:rPr>
          <w:b/>
          <w:sz w:val="24"/>
          <w:szCs w:val="24"/>
        </w:rPr>
        <w:t>:</w:t>
      </w:r>
    </w:p>
    <w:p w:rsidR="005C7020" w:rsidRPr="005C7020" w:rsidRDefault="005C7020" w:rsidP="00973B06">
      <w:pPr>
        <w:rPr>
          <w:b/>
          <w:bCs/>
          <w:sz w:val="28"/>
          <w:szCs w:val="28"/>
        </w:rPr>
      </w:pPr>
      <w:r w:rsidRPr="005C7020">
        <w:rPr>
          <w:b/>
          <w:bCs/>
          <w:sz w:val="28"/>
          <w:szCs w:val="28"/>
        </w:rPr>
        <w:t>Rok 1968 z pohledu pamětníků</w:t>
      </w:r>
    </w:p>
    <w:p w:rsidR="005C7020" w:rsidRPr="005C7020" w:rsidRDefault="005C7020" w:rsidP="005C7020">
      <w:pPr>
        <w:rPr>
          <w:sz w:val="24"/>
          <w:szCs w:val="24"/>
        </w:rPr>
      </w:pPr>
      <w:r w:rsidRPr="005C7020">
        <w:rPr>
          <w:bCs/>
          <w:sz w:val="24"/>
          <w:szCs w:val="24"/>
        </w:rPr>
        <w:t xml:space="preserve">Úkol: </w:t>
      </w:r>
    </w:p>
    <w:p w:rsidR="005C7020" w:rsidRPr="005C7020" w:rsidRDefault="005C7020" w:rsidP="005C7020">
      <w:pPr>
        <w:pStyle w:val="Odstavecseseznamem"/>
        <w:numPr>
          <w:ilvl w:val="0"/>
          <w:numId w:val="11"/>
        </w:numPr>
        <w:rPr>
          <w:bCs/>
          <w:sz w:val="24"/>
          <w:szCs w:val="24"/>
        </w:rPr>
      </w:pPr>
      <w:r w:rsidRPr="005C7020">
        <w:rPr>
          <w:bCs/>
          <w:sz w:val="24"/>
          <w:szCs w:val="24"/>
        </w:rPr>
        <w:t xml:space="preserve">Najdi ve svém okolí či širší rodině člověka, kterému bylo v roce 1968 25 a více let. </w:t>
      </w:r>
    </w:p>
    <w:p w:rsidR="005C7020" w:rsidRPr="005C7020" w:rsidRDefault="005C7020" w:rsidP="005C7020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5C7020">
        <w:rPr>
          <w:bCs/>
          <w:sz w:val="24"/>
          <w:szCs w:val="24"/>
        </w:rPr>
        <w:t>Pohovoř s ním o prožitých událostech v roce 1968 a pokus se vyplnit přiložený „List pamětníka“.</w:t>
      </w:r>
    </w:p>
    <w:p w:rsidR="005C7020" w:rsidRPr="005C7020" w:rsidRDefault="005C7020" w:rsidP="00973B06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 PAMĚTNÍKA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Jméno pamětníka: </w:t>
      </w:r>
      <w:r w:rsidRPr="005C7020">
        <w:rPr>
          <w:sz w:val="24"/>
          <w:szCs w:val="24"/>
        </w:rPr>
        <w:t>_________________________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Datum rozhovoru: </w:t>
      </w:r>
      <w:r w:rsidRPr="005C7020">
        <w:rPr>
          <w:sz w:val="24"/>
          <w:szCs w:val="24"/>
        </w:rPr>
        <w:t>__________________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>Vztah  žák</w:t>
      </w:r>
      <w:r w:rsidR="002D3D47">
        <w:rPr>
          <w:b/>
          <w:bCs/>
          <w:sz w:val="24"/>
          <w:szCs w:val="24"/>
        </w:rPr>
        <w:t>/</w:t>
      </w:r>
      <w:bookmarkStart w:id="0" w:name="_GoBack"/>
      <w:bookmarkEnd w:id="0"/>
      <w:r w:rsidRPr="005C7020">
        <w:rPr>
          <w:b/>
          <w:bCs/>
          <w:sz w:val="24"/>
          <w:szCs w:val="24"/>
        </w:rPr>
        <w:t xml:space="preserve">respondent: </w:t>
      </w:r>
      <w:r w:rsidRPr="005C7020">
        <w:rPr>
          <w:sz w:val="24"/>
          <w:szCs w:val="24"/>
        </w:rPr>
        <w:t>_______________________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V roce 1968 bylo pamětníkovi </w:t>
      </w:r>
      <w:r w:rsidRPr="005C7020">
        <w:rPr>
          <w:sz w:val="24"/>
          <w:szCs w:val="24"/>
        </w:rPr>
        <w:t>___________</w:t>
      </w:r>
      <w:r w:rsidRPr="005C7020">
        <w:rPr>
          <w:b/>
          <w:bCs/>
          <w:sz w:val="24"/>
          <w:szCs w:val="24"/>
        </w:rPr>
        <w:t>let.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V 60. letech pamětník bydlel v </w:t>
      </w:r>
      <w:r w:rsidRPr="005C7020">
        <w:rPr>
          <w:sz w:val="24"/>
          <w:szCs w:val="24"/>
        </w:rPr>
        <w:t>________________</w:t>
      </w:r>
      <w:r w:rsidRPr="005C7020">
        <w:rPr>
          <w:b/>
          <w:bCs/>
          <w:sz w:val="24"/>
          <w:szCs w:val="24"/>
        </w:rPr>
        <w:t>.</w:t>
      </w:r>
    </w:p>
    <w:p w:rsidR="00150CDE" w:rsidRPr="005C7020" w:rsidRDefault="005C7020" w:rsidP="005C7020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Zažil </w:t>
      </w:r>
      <w:r w:rsidR="00D61A67" w:rsidRPr="005C7020">
        <w:rPr>
          <w:b/>
          <w:bCs/>
          <w:sz w:val="24"/>
          <w:szCs w:val="24"/>
        </w:rPr>
        <w:t xml:space="preserve">pamětník i druhou světovou válku?    ANO/ NE  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>Slyšel jsem vyprávět o následujících událostech, jménech, prožitcích,</w:t>
      </w:r>
      <w:r w:rsidR="00F349B9">
        <w:rPr>
          <w:b/>
          <w:bCs/>
          <w:sz w:val="24"/>
          <w:szCs w:val="24"/>
        </w:rPr>
        <w:t xml:space="preserve"> </w:t>
      </w:r>
      <w:r w:rsidRPr="005C7020">
        <w:rPr>
          <w:b/>
          <w:bCs/>
          <w:sz w:val="24"/>
          <w:szCs w:val="24"/>
        </w:rPr>
        <w:t xml:space="preserve">…: </w:t>
      </w:r>
      <w:r w:rsidRPr="005C7020">
        <w:rPr>
          <w:sz w:val="24"/>
          <w:szCs w:val="24"/>
        </w:rPr>
        <w:t>_____________</w:t>
      </w:r>
      <w:r w:rsidR="005C702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Potvrdilo se mi tvrzení, že lidé v té době žili dvojí život </w:t>
      </w:r>
      <w:r w:rsidR="00F349B9">
        <w:rPr>
          <w:b/>
          <w:bCs/>
          <w:sz w:val="24"/>
          <w:szCs w:val="24"/>
        </w:rPr>
        <w:t>(</w:t>
      </w:r>
      <w:r w:rsidRPr="005C7020">
        <w:rPr>
          <w:b/>
          <w:bCs/>
          <w:sz w:val="24"/>
          <w:szCs w:val="24"/>
        </w:rPr>
        <w:t>oficiální a soukromý</w:t>
      </w:r>
      <w:r w:rsidR="00F349B9">
        <w:rPr>
          <w:b/>
          <w:bCs/>
          <w:sz w:val="24"/>
          <w:szCs w:val="24"/>
        </w:rPr>
        <w:t>)</w:t>
      </w:r>
      <w:r w:rsidRPr="005C7020">
        <w:rPr>
          <w:b/>
          <w:bCs/>
          <w:sz w:val="24"/>
          <w:szCs w:val="24"/>
        </w:rPr>
        <w:t>, aby neměli problémy.          ANO/NE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Nejvíce mi zaujalo: </w:t>
      </w:r>
      <w:r w:rsidRPr="005C7020">
        <w:rPr>
          <w:sz w:val="24"/>
          <w:szCs w:val="24"/>
        </w:rPr>
        <w:t>________________________________________________________</w:t>
      </w:r>
      <w:r w:rsidR="005C7020">
        <w:rPr>
          <w:sz w:val="24"/>
          <w:szCs w:val="24"/>
        </w:rPr>
        <w:t>_____________</w:t>
      </w:r>
      <w:r w:rsidR="005C7020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:rsidR="00150CDE" w:rsidRPr="005C7020" w:rsidRDefault="00D61A67" w:rsidP="005C7020">
      <w:pPr>
        <w:numPr>
          <w:ilvl w:val="0"/>
          <w:numId w:val="12"/>
        </w:numPr>
        <w:rPr>
          <w:sz w:val="24"/>
          <w:szCs w:val="24"/>
        </w:rPr>
      </w:pPr>
      <w:r w:rsidRPr="005C7020">
        <w:rPr>
          <w:b/>
          <w:bCs/>
          <w:sz w:val="24"/>
          <w:szCs w:val="24"/>
        </w:rPr>
        <w:t xml:space="preserve">Návrh využití získaných informací: </w:t>
      </w:r>
      <w:r w:rsidRPr="005C7020">
        <w:rPr>
          <w:sz w:val="24"/>
          <w:szCs w:val="24"/>
        </w:rPr>
        <w:t>____________________________________________</w:t>
      </w:r>
      <w:r w:rsidR="005C7020">
        <w:rPr>
          <w:sz w:val="24"/>
          <w:szCs w:val="24"/>
        </w:rPr>
        <w:t>_________________________</w:t>
      </w:r>
      <w:r w:rsidRPr="005C7020">
        <w:rPr>
          <w:sz w:val="24"/>
          <w:szCs w:val="24"/>
        </w:rPr>
        <w:t xml:space="preserve">    </w:t>
      </w:r>
    </w:p>
    <w:p w:rsidR="00D61A67" w:rsidRDefault="00D61A67" w:rsidP="00973B06">
      <w:pPr>
        <w:rPr>
          <w:sz w:val="24"/>
          <w:szCs w:val="24"/>
        </w:rPr>
      </w:pPr>
    </w:p>
    <w:p w:rsidR="00D61A67" w:rsidRDefault="00D61A67" w:rsidP="00D61A67">
      <w:pPr>
        <w:rPr>
          <w:b/>
          <w:sz w:val="24"/>
          <w:szCs w:val="24"/>
        </w:rPr>
      </w:pPr>
      <w:r>
        <w:rPr>
          <w:b/>
          <w:sz w:val="24"/>
          <w:szCs w:val="24"/>
        </w:rPr>
        <w:t>BLOK G</w:t>
      </w:r>
      <w:r w:rsidRPr="005C7020">
        <w:rPr>
          <w:b/>
          <w:sz w:val="24"/>
          <w:szCs w:val="24"/>
        </w:rPr>
        <w:t>:</w:t>
      </w:r>
    </w:p>
    <w:p w:rsidR="00D61A67" w:rsidRDefault="00D61A67" w:rsidP="00D61A67">
      <w:pPr>
        <w:rPr>
          <w:b/>
          <w:sz w:val="24"/>
          <w:szCs w:val="24"/>
        </w:rPr>
      </w:pPr>
      <w:r>
        <w:rPr>
          <w:b/>
          <w:sz w:val="24"/>
          <w:szCs w:val="24"/>
        </w:rPr>
        <w:t>MYŠLENKOVÁ MAPA 60. LÉTA:</w:t>
      </w:r>
    </w:p>
    <w:p w:rsidR="007F4B74" w:rsidRDefault="007F4B74" w:rsidP="00D61A67">
      <w:pPr>
        <w:rPr>
          <w:sz w:val="24"/>
          <w:szCs w:val="24"/>
        </w:rPr>
      </w:pPr>
      <w:r w:rsidRPr="007F4B74">
        <w:rPr>
          <w:sz w:val="24"/>
          <w:szCs w:val="24"/>
        </w:rPr>
        <w:t>Úkoly</w:t>
      </w:r>
      <w:r>
        <w:rPr>
          <w:sz w:val="24"/>
          <w:szCs w:val="24"/>
        </w:rPr>
        <w:t xml:space="preserve"> (práce ve skupinách):</w:t>
      </w:r>
    </w:p>
    <w:p w:rsidR="007F4B74" w:rsidRDefault="007F4B74" w:rsidP="007F4B74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Překreslete si schéma</w:t>
      </w:r>
      <w:r w:rsidR="00C6497C">
        <w:rPr>
          <w:sz w:val="24"/>
          <w:szCs w:val="24"/>
        </w:rPr>
        <w:t xml:space="preserve"> myšlenkové mapy</w:t>
      </w:r>
      <w:r>
        <w:rPr>
          <w:sz w:val="24"/>
          <w:szCs w:val="24"/>
        </w:rPr>
        <w:t xml:space="preserve"> na arch papíru.</w:t>
      </w:r>
    </w:p>
    <w:p w:rsidR="007F4B74" w:rsidRDefault="007F4B74" w:rsidP="007F4B74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Zaznamenejte k jednotlivým nadpisům jména, místa, události, osobnosti</w:t>
      </w:r>
      <w:r w:rsidR="00C6497C">
        <w:rPr>
          <w:sz w:val="24"/>
          <w:szCs w:val="24"/>
        </w:rPr>
        <w:t>,</w:t>
      </w:r>
      <w:r>
        <w:rPr>
          <w:sz w:val="24"/>
          <w:szCs w:val="24"/>
        </w:rPr>
        <w:t xml:space="preserve"> vzájemnou propojenost</w:t>
      </w:r>
      <w:r w:rsidR="00C6497C">
        <w:rPr>
          <w:sz w:val="24"/>
          <w:szCs w:val="24"/>
        </w:rPr>
        <w:t>, souvislosti, …</w:t>
      </w:r>
      <w:r w:rsidR="00F349B9">
        <w:rPr>
          <w:sz w:val="24"/>
          <w:szCs w:val="24"/>
        </w:rPr>
        <w:t>,</w:t>
      </w:r>
      <w:r w:rsidR="00C6497C">
        <w:rPr>
          <w:sz w:val="24"/>
          <w:szCs w:val="24"/>
        </w:rPr>
        <w:t xml:space="preserve"> které se k tématu 60. let vztahují.</w:t>
      </w:r>
    </w:p>
    <w:p w:rsidR="00C6497C" w:rsidRDefault="00F349B9" w:rsidP="007F4B74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Představte a okomentujte svoji</w:t>
      </w:r>
      <w:r w:rsidR="00C6497C">
        <w:rPr>
          <w:sz w:val="24"/>
          <w:szCs w:val="24"/>
        </w:rPr>
        <w:t xml:space="preserve"> myšlenkovou mapu ostatním skupinám.</w:t>
      </w:r>
    </w:p>
    <w:p w:rsidR="00C6497C" w:rsidRPr="007F4B74" w:rsidRDefault="00C6497C" w:rsidP="00C6497C">
      <w:pPr>
        <w:pStyle w:val="Odstavecseseznamem"/>
        <w:rPr>
          <w:sz w:val="24"/>
          <w:szCs w:val="24"/>
        </w:rPr>
      </w:pPr>
    </w:p>
    <w:p w:rsidR="00D61A67" w:rsidRPr="005C7020" w:rsidRDefault="00D61A67" w:rsidP="00D61A67">
      <w:pPr>
        <w:rPr>
          <w:sz w:val="24"/>
          <w:szCs w:val="24"/>
        </w:rPr>
      </w:pPr>
    </w:p>
    <w:p w:rsidR="00D61A67" w:rsidRDefault="00D61A67" w:rsidP="00973B06">
      <w:pPr>
        <w:rPr>
          <w:sz w:val="24"/>
          <w:szCs w:val="24"/>
        </w:rPr>
      </w:pPr>
    </w:p>
    <w:p w:rsidR="005C7020" w:rsidRPr="00F15A35" w:rsidRDefault="005C7020" w:rsidP="00973B06">
      <w:pPr>
        <w:rPr>
          <w:sz w:val="24"/>
          <w:szCs w:val="24"/>
        </w:rPr>
      </w:pPr>
      <w:r w:rsidRPr="005C7020">
        <w:rPr>
          <w:noProof/>
          <w:sz w:val="24"/>
          <w:szCs w:val="24"/>
          <w:lang w:eastAsia="cs-CZ"/>
        </w:rPr>
        <w:lastRenderedPageBreak/>
        <w:drawing>
          <wp:inline distT="0" distB="0" distL="0" distR="0" wp14:anchorId="083E18F9" wp14:editId="5150CFF0">
            <wp:extent cx="5203065" cy="4893972"/>
            <wp:effectExtent l="0" t="0" r="0" b="2095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5C7020" w:rsidRPr="00F15A35" w:rsidSect="00C379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83" w:rsidRDefault="00A93683" w:rsidP="00D61A67">
      <w:pPr>
        <w:spacing w:after="0" w:line="240" w:lineRule="auto"/>
      </w:pPr>
      <w:r>
        <w:separator/>
      </w:r>
    </w:p>
  </w:endnote>
  <w:endnote w:type="continuationSeparator" w:id="0">
    <w:p w:rsidR="00A93683" w:rsidRDefault="00A93683" w:rsidP="00D6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83" w:rsidRDefault="00A93683" w:rsidP="00D61A67">
      <w:pPr>
        <w:spacing w:after="0" w:line="240" w:lineRule="auto"/>
      </w:pPr>
      <w:r>
        <w:separator/>
      </w:r>
    </w:p>
  </w:footnote>
  <w:footnote w:type="continuationSeparator" w:id="0">
    <w:p w:rsidR="00A93683" w:rsidRDefault="00A93683" w:rsidP="00D61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8C7"/>
    <w:multiLevelType w:val="hybridMultilevel"/>
    <w:tmpl w:val="34AC24E8"/>
    <w:lvl w:ilvl="0" w:tplc="23805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E58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6C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0C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A4B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2A7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64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EA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0D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0C9B"/>
    <w:multiLevelType w:val="hybridMultilevel"/>
    <w:tmpl w:val="A29AA010"/>
    <w:lvl w:ilvl="0" w:tplc="F43E8FB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12E939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8641C1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38C80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028F7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0295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16CC42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FA47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96DF2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2F3B28C7"/>
    <w:multiLevelType w:val="hybridMultilevel"/>
    <w:tmpl w:val="09542914"/>
    <w:lvl w:ilvl="0" w:tplc="6F3E236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08023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9D465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884D1B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936931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E0C68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00021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F0CB8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578BB5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5F10FA1"/>
    <w:multiLevelType w:val="hybridMultilevel"/>
    <w:tmpl w:val="6B3A0228"/>
    <w:lvl w:ilvl="0" w:tplc="3A44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881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F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6E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6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E4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01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C9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01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F57D1"/>
    <w:multiLevelType w:val="hybridMultilevel"/>
    <w:tmpl w:val="6082C01C"/>
    <w:lvl w:ilvl="0" w:tplc="70FAA7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F9C032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F10F36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8A00C3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2AA4B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384B6D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E925C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FAC63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2CA45D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3EE50EAF"/>
    <w:multiLevelType w:val="hybridMultilevel"/>
    <w:tmpl w:val="2820A888"/>
    <w:lvl w:ilvl="0" w:tplc="04207F4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18AF5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F26EB1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7CAF95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BAC05C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B48A8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C2FA4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944ADB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54888B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49D07B9C"/>
    <w:multiLevelType w:val="hybridMultilevel"/>
    <w:tmpl w:val="0666B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0ADA"/>
    <w:multiLevelType w:val="hybridMultilevel"/>
    <w:tmpl w:val="BD7CF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D5C66"/>
    <w:multiLevelType w:val="hybridMultilevel"/>
    <w:tmpl w:val="FADEE038"/>
    <w:lvl w:ilvl="0" w:tplc="6B46DA7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DD0ABD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DDA91E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FEEDAB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E4FFD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78D6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FAD13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6B445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B3C30D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64CB0A62"/>
    <w:multiLevelType w:val="hybridMultilevel"/>
    <w:tmpl w:val="0AEA097A"/>
    <w:lvl w:ilvl="0" w:tplc="E520B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C6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6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CE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E0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60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02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A5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E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27F26"/>
    <w:multiLevelType w:val="hybridMultilevel"/>
    <w:tmpl w:val="7F96F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04C33"/>
    <w:multiLevelType w:val="hybridMultilevel"/>
    <w:tmpl w:val="66B00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13180"/>
    <w:multiLevelType w:val="hybridMultilevel"/>
    <w:tmpl w:val="BB146F02"/>
    <w:lvl w:ilvl="0" w:tplc="1F5465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03E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00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CB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A299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08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60E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98FA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23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95"/>
    <w:rsid w:val="00150CDE"/>
    <w:rsid w:val="00161EBB"/>
    <w:rsid w:val="00293E9A"/>
    <w:rsid w:val="00293FCE"/>
    <w:rsid w:val="002D3D47"/>
    <w:rsid w:val="00322CEC"/>
    <w:rsid w:val="00352195"/>
    <w:rsid w:val="00367C0C"/>
    <w:rsid w:val="00402121"/>
    <w:rsid w:val="004A0CD9"/>
    <w:rsid w:val="004C2AC0"/>
    <w:rsid w:val="004F39C7"/>
    <w:rsid w:val="00573A29"/>
    <w:rsid w:val="005C7020"/>
    <w:rsid w:val="00611B4E"/>
    <w:rsid w:val="007F4B74"/>
    <w:rsid w:val="00854C8E"/>
    <w:rsid w:val="00973B06"/>
    <w:rsid w:val="00A93683"/>
    <w:rsid w:val="00C379C8"/>
    <w:rsid w:val="00C6497C"/>
    <w:rsid w:val="00C6658E"/>
    <w:rsid w:val="00D12E64"/>
    <w:rsid w:val="00D61A67"/>
    <w:rsid w:val="00DC4C75"/>
    <w:rsid w:val="00F15A35"/>
    <w:rsid w:val="00F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398D0"/>
  <w15:docId w15:val="{31EAE740-C791-4F76-9E8E-7682DA23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C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A67"/>
  </w:style>
  <w:style w:type="paragraph" w:styleId="Zpat">
    <w:name w:val="footer"/>
    <w:basedOn w:val="Normln"/>
    <w:link w:val="ZpatChar"/>
    <w:uiPriority w:val="99"/>
    <w:unhideWhenUsed/>
    <w:rsid w:val="00D6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A67"/>
  </w:style>
  <w:style w:type="paragraph" w:styleId="Textbubliny">
    <w:name w:val="Balloon Text"/>
    <w:basedOn w:val="Normln"/>
    <w:link w:val="TextbublinyChar"/>
    <w:uiPriority w:val="99"/>
    <w:semiHidden/>
    <w:unhideWhenUsed/>
    <w:rsid w:val="00C6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97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37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91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4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30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8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90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2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95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47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95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2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48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52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46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832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9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18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04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17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74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00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2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9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9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35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855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69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0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4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5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8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3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56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2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6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" TargetMode="Externa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s.wikipedia.org/wiki/Winston_Churchill%23/media/File:Churchill_portrait_NYP_45063.jpg" TargetMode="Externa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public_domain" TargetMode="Externa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Jaromir_Jagr_bench_2008-05-04.JPG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04A9FF-CDDA-472C-B555-B2AFE81A0615}" type="doc">
      <dgm:prSet loTypeId="urn:microsoft.com/office/officeart/2011/layout/HexagonRadial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5869BF5C-CCF0-41A3-AB5D-CA1904AFE28B}">
      <dgm:prSet phldrT="[Text]" custT="1"/>
      <dgm:spPr/>
      <dgm:t>
        <a:bodyPr/>
        <a:lstStyle/>
        <a:p>
          <a:r>
            <a:rPr lang="cs-CZ" sz="2800" b="1" dirty="0" smtClean="0">
              <a:solidFill>
                <a:schemeClr val="tx1"/>
              </a:solidFill>
            </a:rPr>
            <a:t>60. léta</a:t>
          </a:r>
          <a:endParaRPr lang="cs-CZ" sz="2800" b="1" dirty="0">
            <a:solidFill>
              <a:schemeClr val="tx1"/>
            </a:solidFill>
          </a:endParaRPr>
        </a:p>
      </dgm:t>
    </dgm:pt>
    <dgm:pt modelId="{89424665-9000-408E-A3B5-46A2E92406EA}" type="parTrans" cxnId="{30048E7C-195D-45D5-924C-56CBF2AEEC34}">
      <dgm:prSet/>
      <dgm:spPr/>
      <dgm:t>
        <a:bodyPr/>
        <a:lstStyle/>
        <a:p>
          <a:endParaRPr lang="cs-CZ"/>
        </a:p>
      </dgm:t>
    </dgm:pt>
    <dgm:pt modelId="{07941F24-B5E4-4567-AD5E-D660B2405C5B}" type="sibTrans" cxnId="{30048E7C-195D-45D5-924C-56CBF2AEEC34}">
      <dgm:prSet/>
      <dgm:spPr/>
      <dgm:t>
        <a:bodyPr/>
        <a:lstStyle/>
        <a:p>
          <a:endParaRPr lang="cs-CZ"/>
        </a:p>
      </dgm:t>
    </dgm:pt>
    <dgm:pt modelId="{149A4C3A-B723-4573-B44D-8188ABB14BC0}">
      <dgm:prSet phldrT="[Text]" custT="1"/>
      <dgm:spPr/>
      <dgm:t>
        <a:bodyPr/>
        <a:lstStyle/>
        <a:p>
          <a:r>
            <a:rPr lang="cs-CZ" sz="1650" b="1" dirty="0" smtClean="0">
              <a:solidFill>
                <a:schemeClr val="tx1"/>
              </a:solidFill>
            </a:rPr>
            <a:t>OSOBNOSTI</a:t>
          </a:r>
          <a:endParaRPr lang="cs-CZ" sz="1650" b="1" dirty="0">
            <a:solidFill>
              <a:schemeClr val="tx1"/>
            </a:solidFill>
          </a:endParaRPr>
        </a:p>
      </dgm:t>
    </dgm:pt>
    <dgm:pt modelId="{0E20DA58-D873-4BF0-8018-507CC8C8C437}" type="parTrans" cxnId="{A91EA6A9-6880-4C5E-BA4B-BDFE6D5BD181}">
      <dgm:prSet/>
      <dgm:spPr/>
      <dgm:t>
        <a:bodyPr/>
        <a:lstStyle/>
        <a:p>
          <a:endParaRPr lang="cs-CZ"/>
        </a:p>
      </dgm:t>
    </dgm:pt>
    <dgm:pt modelId="{9DEE9FBF-3846-4DA4-B3D8-A11AD12EFAA7}" type="sibTrans" cxnId="{A91EA6A9-6880-4C5E-BA4B-BDFE6D5BD181}">
      <dgm:prSet/>
      <dgm:spPr/>
      <dgm:t>
        <a:bodyPr/>
        <a:lstStyle/>
        <a:p>
          <a:endParaRPr lang="cs-CZ"/>
        </a:p>
      </dgm:t>
    </dgm:pt>
    <dgm:pt modelId="{4731F127-DE9B-4335-A0FB-91B60793AC32}">
      <dgm:prSet phldrT="[Text]"/>
      <dgm:spPr/>
      <dgm:t>
        <a:bodyPr/>
        <a:lstStyle/>
        <a:p>
          <a:r>
            <a:rPr lang="cs-CZ" b="1" dirty="0" smtClean="0">
              <a:solidFill>
                <a:schemeClr val="tx1"/>
              </a:solidFill>
            </a:rPr>
            <a:t>ZJISTIL(LA) JSEM</a:t>
          </a:r>
          <a:endParaRPr lang="cs-CZ" b="1" dirty="0">
            <a:solidFill>
              <a:schemeClr val="tx1"/>
            </a:solidFill>
          </a:endParaRPr>
        </a:p>
      </dgm:t>
    </dgm:pt>
    <dgm:pt modelId="{F8291D28-F07B-4C4F-9764-B82F6BD95AD3}" type="parTrans" cxnId="{840929BA-F0BF-4A4A-91E3-E28016779FDA}">
      <dgm:prSet/>
      <dgm:spPr/>
      <dgm:t>
        <a:bodyPr/>
        <a:lstStyle/>
        <a:p>
          <a:endParaRPr lang="cs-CZ"/>
        </a:p>
      </dgm:t>
    </dgm:pt>
    <dgm:pt modelId="{116011B4-8876-4242-9536-2AAC836CD205}" type="sibTrans" cxnId="{840929BA-F0BF-4A4A-91E3-E28016779FDA}">
      <dgm:prSet/>
      <dgm:spPr/>
      <dgm:t>
        <a:bodyPr/>
        <a:lstStyle/>
        <a:p>
          <a:endParaRPr lang="cs-CZ"/>
        </a:p>
      </dgm:t>
    </dgm:pt>
    <dgm:pt modelId="{4031814A-2E6E-4A19-B873-5D81E5C05FB2}">
      <dgm:prSet phldrT="[Text]"/>
      <dgm:spPr/>
      <dgm:t>
        <a:bodyPr/>
        <a:lstStyle/>
        <a:p>
          <a:r>
            <a:rPr lang="cs-CZ" b="1" dirty="0" smtClean="0">
              <a:solidFill>
                <a:schemeClr val="tx1"/>
              </a:solidFill>
            </a:rPr>
            <a:t>UDÁLOSTI</a:t>
          </a:r>
          <a:endParaRPr lang="cs-CZ" b="1" dirty="0">
            <a:solidFill>
              <a:schemeClr val="tx1"/>
            </a:solidFill>
          </a:endParaRPr>
        </a:p>
      </dgm:t>
    </dgm:pt>
    <dgm:pt modelId="{B6B20425-0F69-4A31-8E05-8384EE4B46BB}" type="parTrans" cxnId="{DB678B52-85FA-4BE9-8D56-565FF34F564D}">
      <dgm:prSet/>
      <dgm:spPr/>
      <dgm:t>
        <a:bodyPr/>
        <a:lstStyle/>
        <a:p>
          <a:endParaRPr lang="cs-CZ"/>
        </a:p>
      </dgm:t>
    </dgm:pt>
    <dgm:pt modelId="{2A4AD2E4-B321-4AA2-922D-2556E5F84EA7}" type="sibTrans" cxnId="{DB678B52-85FA-4BE9-8D56-565FF34F564D}">
      <dgm:prSet/>
      <dgm:spPr/>
      <dgm:t>
        <a:bodyPr/>
        <a:lstStyle/>
        <a:p>
          <a:endParaRPr lang="cs-CZ"/>
        </a:p>
      </dgm:t>
    </dgm:pt>
    <dgm:pt modelId="{B50448CA-51EA-4F8C-A664-71E03DCDC358}">
      <dgm:prSet phldrT="[Text]"/>
      <dgm:spPr/>
      <dgm:t>
        <a:bodyPr/>
        <a:lstStyle/>
        <a:p>
          <a:r>
            <a:rPr lang="cs-CZ" b="1" dirty="0" smtClean="0">
              <a:solidFill>
                <a:schemeClr val="tx1"/>
              </a:solidFill>
            </a:rPr>
            <a:t>PRAŽSKÉ JARO</a:t>
          </a:r>
          <a:endParaRPr lang="cs-CZ" b="1" dirty="0">
            <a:solidFill>
              <a:schemeClr val="tx1"/>
            </a:solidFill>
          </a:endParaRPr>
        </a:p>
      </dgm:t>
    </dgm:pt>
    <dgm:pt modelId="{182B91C1-0739-4B90-A886-CB14485FFDD6}" type="parTrans" cxnId="{E450386B-ACCB-46C7-A6B4-00C8648BF6AF}">
      <dgm:prSet/>
      <dgm:spPr/>
      <dgm:t>
        <a:bodyPr/>
        <a:lstStyle/>
        <a:p>
          <a:endParaRPr lang="cs-CZ"/>
        </a:p>
      </dgm:t>
    </dgm:pt>
    <dgm:pt modelId="{8022F368-04D1-4FA5-A1F6-3229E01CA680}" type="sibTrans" cxnId="{E450386B-ACCB-46C7-A6B4-00C8648BF6AF}">
      <dgm:prSet/>
      <dgm:spPr/>
      <dgm:t>
        <a:bodyPr/>
        <a:lstStyle/>
        <a:p>
          <a:endParaRPr lang="cs-CZ"/>
        </a:p>
      </dgm:t>
    </dgm:pt>
    <dgm:pt modelId="{1F0A43E7-1C2A-4FDC-A900-B40BD90A124B}">
      <dgm:prSet phldrT="[Text]"/>
      <dgm:spPr/>
      <dgm:t>
        <a:bodyPr/>
        <a:lstStyle/>
        <a:p>
          <a:r>
            <a:rPr lang="cs-CZ" b="1" dirty="0" smtClean="0">
              <a:solidFill>
                <a:schemeClr val="tx1"/>
              </a:solidFill>
            </a:rPr>
            <a:t>ZAHRANIČNÍ POLITIKA</a:t>
          </a:r>
          <a:endParaRPr lang="cs-CZ" b="1" dirty="0">
            <a:solidFill>
              <a:schemeClr val="tx1"/>
            </a:solidFill>
          </a:endParaRPr>
        </a:p>
      </dgm:t>
    </dgm:pt>
    <dgm:pt modelId="{363E71D2-200A-4BC5-B88E-B6297FDA90F6}" type="parTrans" cxnId="{4BAE84BD-894F-43ED-B9BE-4F1D8300DB7A}">
      <dgm:prSet/>
      <dgm:spPr/>
      <dgm:t>
        <a:bodyPr/>
        <a:lstStyle/>
        <a:p>
          <a:endParaRPr lang="cs-CZ"/>
        </a:p>
      </dgm:t>
    </dgm:pt>
    <dgm:pt modelId="{4F2EAF84-B3A4-40E3-ACC4-FE79F4A25C14}" type="sibTrans" cxnId="{4BAE84BD-894F-43ED-B9BE-4F1D8300DB7A}">
      <dgm:prSet/>
      <dgm:spPr/>
      <dgm:t>
        <a:bodyPr/>
        <a:lstStyle/>
        <a:p>
          <a:endParaRPr lang="cs-CZ"/>
        </a:p>
      </dgm:t>
    </dgm:pt>
    <dgm:pt modelId="{6DAFFADF-F543-47E4-9BD6-423427081AB8}">
      <dgm:prSet phldrT="[Text]"/>
      <dgm:spPr/>
      <dgm:t>
        <a:bodyPr/>
        <a:lstStyle/>
        <a:p>
          <a:r>
            <a:rPr lang="cs-CZ" b="1" dirty="0" smtClean="0">
              <a:solidFill>
                <a:schemeClr val="tx1"/>
              </a:solidFill>
            </a:rPr>
            <a:t>VNITŘNÍ POLITIKA</a:t>
          </a:r>
          <a:endParaRPr lang="cs-CZ" b="1" dirty="0">
            <a:solidFill>
              <a:schemeClr val="tx1"/>
            </a:solidFill>
          </a:endParaRPr>
        </a:p>
      </dgm:t>
    </dgm:pt>
    <dgm:pt modelId="{A555CAEE-0989-4A4E-8406-631C58A00371}" type="parTrans" cxnId="{A2A2BDEE-D100-47B2-9AD4-CDC8B55B08AB}">
      <dgm:prSet/>
      <dgm:spPr/>
      <dgm:t>
        <a:bodyPr/>
        <a:lstStyle/>
        <a:p>
          <a:endParaRPr lang="cs-CZ"/>
        </a:p>
      </dgm:t>
    </dgm:pt>
    <dgm:pt modelId="{4735E09D-8193-43F0-AD5D-3CB6A1269121}" type="sibTrans" cxnId="{A2A2BDEE-D100-47B2-9AD4-CDC8B55B08AB}">
      <dgm:prSet/>
      <dgm:spPr/>
      <dgm:t>
        <a:bodyPr/>
        <a:lstStyle/>
        <a:p>
          <a:endParaRPr lang="cs-CZ"/>
        </a:p>
      </dgm:t>
    </dgm:pt>
    <dgm:pt modelId="{A9FBEA2C-4E29-47C4-815D-15FD9B527B0E}" type="pres">
      <dgm:prSet presAssocID="{2B04A9FF-CDDA-472C-B555-B2AFE81A061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cs-CZ"/>
        </a:p>
      </dgm:t>
    </dgm:pt>
    <dgm:pt modelId="{E8581321-848A-462B-8C91-BA7C2AA1B021}" type="pres">
      <dgm:prSet presAssocID="{5869BF5C-CCF0-41A3-AB5D-CA1904AFE28B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cs-CZ"/>
        </a:p>
      </dgm:t>
    </dgm:pt>
    <dgm:pt modelId="{B3BD80DC-7B11-4692-803F-570EFDD6C94D}" type="pres">
      <dgm:prSet presAssocID="{149A4C3A-B723-4573-B44D-8188ABB14BC0}" presName="Accent1" presStyleCnt="0"/>
      <dgm:spPr/>
    </dgm:pt>
    <dgm:pt modelId="{55D55492-91D8-4F04-9A35-473780830BC2}" type="pres">
      <dgm:prSet presAssocID="{149A4C3A-B723-4573-B44D-8188ABB14BC0}" presName="Accent" presStyleLbl="bgShp" presStyleIdx="0" presStyleCnt="6"/>
      <dgm:spPr/>
    </dgm:pt>
    <dgm:pt modelId="{2CD2BD65-5672-4065-B780-1594D2B420CB}" type="pres">
      <dgm:prSet presAssocID="{149A4C3A-B723-4573-B44D-8188ABB14BC0}" presName="Child1" presStyleLbl="node1" presStyleIdx="0" presStyleCnt="6" custLinFactNeighborX="9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9E623D4-33AF-4CB9-B6F8-13B3D5056E85}" type="pres">
      <dgm:prSet presAssocID="{4731F127-DE9B-4335-A0FB-91B60793AC32}" presName="Accent2" presStyleCnt="0"/>
      <dgm:spPr/>
    </dgm:pt>
    <dgm:pt modelId="{4147A20D-F58D-47C0-ABED-C19E398AAB20}" type="pres">
      <dgm:prSet presAssocID="{4731F127-DE9B-4335-A0FB-91B60793AC32}" presName="Accent" presStyleLbl="bgShp" presStyleIdx="1" presStyleCnt="6"/>
      <dgm:spPr/>
    </dgm:pt>
    <dgm:pt modelId="{E4D42A89-BBF7-4246-B361-96B54FFEE6B5}" type="pres">
      <dgm:prSet presAssocID="{4731F127-DE9B-4335-A0FB-91B60793AC32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6A9479B-E608-439C-9737-22DF22EFA31C}" type="pres">
      <dgm:prSet presAssocID="{4031814A-2E6E-4A19-B873-5D81E5C05FB2}" presName="Accent3" presStyleCnt="0"/>
      <dgm:spPr/>
    </dgm:pt>
    <dgm:pt modelId="{2D929B33-50F1-42F4-80B3-E4D08FCFA4FD}" type="pres">
      <dgm:prSet presAssocID="{4031814A-2E6E-4A19-B873-5D81E5C05FB2}" presName="Accent" presStyleLbl="bgShp" presStyleIdx="2" presStyleCnt="6"/>
      <dgm:spPr/>
    </dgm:pt>
    <dgm:pt modelId="{A2E1E15D-2B73-46A3-B3EA-23F23DF453B8}" type="pres">
      <dgm:prSet presAssocID="{4031814A-2E6E-4A19-B873-5D81E5C05FB2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0C05CAF-7951-4AFE-85CB-F5E94981DBB1}" type="pres">
      <dgm:prSet presAssocID="{B50448CA-51EA-4F8C-A664-71E03DCDC358}" presName="Accent4" presStyleCnt="0"/>
      <dgm:spPr/>
    </dgm:pt>
    <dgm:pt modelId="{462B6B01-D95B-4278-9F7F-885367F70AA1}" type="pres">
      <dgm:prSet presAssocID="{B50448CA-51EA-4F8C-A664-71E03DCDC358}" presName="Accent" presStyleLbl="bgShp" presStyleIdx="3" presStyleCnt="6"/>
      <dgm:spPr/>
    </dgm:pt>
    <dgm:pt modelId="{487CC875-D124-4E0A-A994-627B2F245ADD}" type="pres">
      <dgm:prSet presAssocID="{B50448CA-51EA-4F8C-A664-71E03DCDC358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FC5DFB5-9B9E-41C4-A70E-E518495731CA}" type="pres">
      <dgm:prSet presAssocID="{1F0A43E7-1C2A-4FDC-A900-B40BD90A124B}" presName="Accent5" presStyleCnt="0"/>
      <dgm:spPr/>
    </dgm:pt>
    <dgm:pt modelId="{38543521-6172-441C-951A-C798D9862255}" type="pres">
      <dgm:prSet presAssocID="{1F0A43E7-1C2A-4FDC-A900-B40BD90A124B}" presName="Accent" presStyleLbl="bgShp" presStyleIdx="4" presStyleCnt="6"/>
      <dgm:spPr/>
    </dgm:pt>
    <dgm:pt modelId="{E9DDA477-F274-4518-9C9E-46071F167AD7}" type="pres">
      <dgm:prSet presAssocID="{1F0A43E7-1C2A-4FDC-A900-B40BD90A124B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D6F95CA-9027-4BB4-8757-32FA35B83D09}" type="pres">
      <dgm:prSet presAssocID="{6DAFFADF-F543-47E4-9BD6-423427081AB8}" presName="Accent6" presStyleCnt="0"/>
      <dgm:spPr/>
    </dgm:pt>
    <dgm:pt modelId="{16DEB382-882B-42C5-B5B9-98F154643342}" type="pres">
      <dgm:prSet presAssocID="{6DAFFADF-F543-47E4-9BD6-423427081AB8}" presName="Accent" presStyleLbl="bgShp" presStyleIdx="5" presStyleCnt="6"/>
      <dgm:spPr/>
    </dgm:pt>
    <dgm:pt modelId="{0A2DD233-BE6D-49FC-859C-AD0BB174BE4F}" type="pres">
      <dgm:prSet presAssocID="{6DAFFADF-F543-47E4-9BD6-423427081AB8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ADEA4094-26A2-4924-ACD1-DFFC2C40F2C6}" type="presOf" srcId="{1F0A43E7-1C2A-4FDC-A900-B40BD90A124B}" destId="{E9DDA477-F274-4518-9C9E-46071F167AD7}" srcOrd="0" destOrd="0" presId="urn:microsoft.com/office/officeart/2011/layout/HexagonRadial"/>
    <dgm:cxn modelId="{D012565B-57C0-4FF9-A4B7-051B30164723}" type="presOf" srcId="{B50448CA-51EA-4F8C-A664-71E03DCDC358}" destId="{487CC875-D124-4E0A-A994-627B2F245ADD}" srcOrd="0" destOrd="0" presId="urn:microsoft.com/office/officeart/2011/layout/HexagonRadial"/>
    <dgm:cxn modelId="{6AA93FDD-5E80-4500-A2B1-1AB0DCC80FE6}" type="presOf" srcId="{4031814A-2E6E-4A19-B873-5D81E5C05FB2}" destId="{A2E1E15D-2B73-46A3-B3EA-23F23DF453B8}" srcOrd="0" destOrd="0" presId="urn:microsoft.com/office/officeart/2011/layout/HexagonRadial"/>
    <dgm:cxn modelId="{DB678B52-85FA-4BE9-8D56-565FF34F564D}" srcId="{5869BF5C-CCF0-41A3-AB5D-CA1904AFE28B}" destId="{4031814A-2E6E-4A19-B873-5D81E5C05FB2}" srcOrd="2" destOrd="0" parTransId="{B6B20425-0F69-4A31-8E05-8384EE4B46BB}" sibTransId="{2A4AD2E4-B321-4AA2-922D-2556E5F84EA7}"/>
    <dgm:cxn modelId="{A6CC0035-CFC6-405B-95FC-19CD06782B71}" type="presOf" srcId="{6DAFFADF-F543-47E4-9BD6-423427081AB8}" destId="{0A2DD233-BE6D-49FC-859C-AD0BB174BE4F}" srcOrd="0" destOrd="0" presId="urn:microsoft.com/office/officeart/2011/layout/HexagonRadial"/>
    <dgm:cxn modelId="{2D3B00E4-655E-49C2-BA56-0019297C152E}" type="presOf" srcId="{149A4C3A-B723-4573-B44D-8188ABB14BC0}" destId="{2CD2BD65-5672-4065-B780-1594D2B420CB}" srcOrd="0" destOrd="0" presId="urn:microsoft.com/office/officeart/2011/layout/HexagonRadial"/>
    <dgm:cxn modelId="{4BAE84BD-894F-43ED-B9BE-4F1D8300DB7A}" srcId="{5869BF5C-CCF0-41A3-AB5D-CA1904AFE28B}" destId="{1F0A43E7-1C2A-4FDC-A900-B40BD90A124B}" srcOrd="4" destOrd="0" parTransId="{363E71D2-200A-4BC5-B88E-B6297FDA90F6}" sibTransId="{4F2EAF84-B3A4-40E3-ACC4-FE79F4A25C14}"/>
    <dgm:cxn modelId="{1EA7B62D-76DB-4AB0-A0AD-5D75D2743631}" type="presOf" srcId="{5869BF5C-CCF0-41A3-AB5D-CA1904AFE28B}" destId="{E8581321-848A-462B-8C91-BA7C2AA1B021}" srcOrd="0" destOrd="0" presId="urn:microsoft.com/office/officeart/2011/layout/HexagonRadial"/>
    <dgm:cxn modelId="{A91EA6A9-6880-4C5E-BA4B-BDFE6D5BD181}" srcId="{5869BF5C-CCF0-41A3-AB5D-CA1904AFE28B}" destId="{149A4C3A-B723-4573-B44D-8188ABB14BC0}" srcOrd="0" destOrd="0" parTransId="{0E20DA58-D873-4BF0-8018-507CC8C8C437}" sibTransId="{9DEE9FBF-3846-4DA4-B3D8-A11AD12EFAA7}"/>
    <dgm:cxn modelId="{496939AF-25D7-4F2E-99A8-0AE98291D117}" type="presOf" srcId="{2B04A9FF-CDDA-472C-B555-B2AFE81A0615}" destId="{A9FBEA2C-4E29-47C4-815D-15FD9B527B0E}" srcOrd="0" destOrd="0" presId="urn:microsoft.com/office/officeart/2011/layout/HexagonRadial"/>
    <dgm:cxn modelId="{A2A2BDEE-D100-47B2-9AD4-CDC8B55B08AB}" srcId="{5869BF5C-CCF0-41A3-AB5D-CA1904AFE28B}" destId="{6DAFFADF-F543-47E4-9BD6-423427081AB8}" srcOrd="5" destOrd="0" parTransId="{A555CAEE-0989-4A4E-8406-631C58A00371}" sibTransId="{4735E09D-8193-43F0-AD5D-3CB6A1269121}"/>
    <dgm:cxn modelId="{840929BA-F0BF-4A4A-91E3-E28016779FDA}" srcId="{5869BF5C-CCF0-41A3-AB5D-CA1904AFE28B}" destId="{4731F127-DE9B-4335-A0FB-91B60793AC32}" srcOrd="1" destOrd="0" parTransId="{F8291D28-F07B-4C4F-9764-B82F6BD95AD3}" sibTransId="{116011B4-8876-4242-9536-2AAC836CD205}"/>
    <dgm:cxn modelId="{30048E7C-195D-45D5-924C-56CBF2AEEC34}" srcId="{2B04A9FF-CDDA-472C-B555-B2AFE81A0615}" destId="{5869BF5C-CCF0-41A3-AB5D-CA1904AFE28B}" srcOrd="0" destOrd="0" parTransId="{89424665-9000-408E-A3B5-46A2E92406EA}" sibTransId="{07941F24-B5E4-4567-AD5E-D660B2405C5B}"/>
    <dgm:cxn modelId="{49AE67D8-E6C3-4941-87D4-3F523CB6700E}" type="presOf" srcId="{4731F127-DE9B-4335-A0FB-91B60793AC32}" destId="{E4D42A89-BBF7-4246-B361-96B54FFEE6B5}" srcOrd="0" destOrd="0" presId="urn:microsoft.com/office/officeart/2011/layout/HexagonRadial"/>
    <dgm:cxn modelId="{E450386B-ACCB-46C7-A6B4-00C8648BF6AF}" srcId="{5869BF5C-CCF0-41A3-AB5D-CA1904AFE28B}" destId="{B50448CA-51EA-4F8C-A664-71E03DCDC358}" srcOrd="3" destOrd="0" parTransId="{182B91C1-0739-4B90-A886-CB14485FFDD6}" sibTransId="{8022F368-04D1-4FA5-A1F6-3229E01CA680}"/>
    <dgm:cxn modelId="{023AC8DD-9279-4BDA-8AAA-EE78192DEF6C}" type="presParOf" srcId="{A9FBEA2C-4E29-47C4-815D-15FD9B527B0E}" destId="{E8581321-848A-462B-8C91-BA7C2AA1B021}" srcOrd="0" destOrd="0" presId="urn:microsoft.com/office/officeart/2011/layout/HexagonRadial"/>
    <dgm:cxn modelId="{6280A352-F7AE-4CDA-AE11-E99993734749}" type="presParOf" srcId="{A9FBEA2C-4E29-47C4-815D-15FD9B527B0E}" destId="{B3BD80DC-7B11-4692-803F-570EFDD6C94D}" srcOrd="1" destOrd="0" presId="urn:microsoft.com/office/officeart/2011/layout/HexagonRadial"/>
    <dgm:cxn modelId="{5DD4988E-58D5-4688-B557-08490A14EF49}" type="presParOf" srcId="{B3BD80DC-7B11-4692-803F-570EFDD6C94D}" destId="{55D55492-91D8-4F04-9A35-473780830BC2}" srcOrd="0" destOrd="0" presId="urn:microsoft.com/office/officeart/2011/layout/HexagonRadial"/>
    <dgm:cxn modelId="{7DEAA348-28D9-499F-A0C1-FF99F8713A50}" type="presParOf" srcId="{A9FBEA2C-4E29-47C4-815D-15FD9B527B0E}" destId="{2CD2BD65-5672-4065-B780-1594D2B420CB}" srcOrd="2" destOrd="0" presId="urn:microsoft.com/office/officeart/2011/layout/HexagonRadial"/>
    <dgm:cxn modelId="{56F118BA-BFD9-439C-83EF-2D6ED133DEEF}" type="presParOf" srcId="{A9FBEA2C-4E29-47C4-815D-15FD9B527B0E}" destId="{49E623D4-33AF-4CB9-B6F8-13B3D5056E85}" srcOrd="3" destOrd="0" presId="urn:microsoft.com/office/officeart/2011/layout/HexagonRadial"/>
    <dgm:cxn modelId="{55909DE6-BFE8-4B34-A76D-AC455DB1F0D7}" type="presParOf" srcId="{49E623D4-33AF-4CB9-B6F8-13B3D5056E85}" destId="{4147A20D-F58D-47C0-ABED-C19E398AAB20}" srcOrd="0" destOrd="0" presId="urn:microsoft.com/office/officeart/2011/layout/HexagonRadial"/>
    <dgm:cxn modelId="{6955B130-02BC-4870-93CE-9135209FBC35}" type="presParOf" srcId="{A9FBEA2C-4E29-47C4-815D-15FD9B527B0E}" destId="{E4D42A89-BBF7-4246-B361-96B54FFEE6B5}" srcOrd="4" destOrd="0" presId="urn:microsoft.com/office/officeart/2011/layout/HexagonRadial"/>
    <dgm:cxn modelId="{637D45AC-E47C-4575-9412-04F68A2EDF71}" type="presParOf" srcId="{A9FBEA2C-4E29-47C4-815D-15FD9B527B0E}" destId="{76A9479B-E608-439C-9737-22DF22EFA31C}" srcOrd="5" destOrd="0" presId="urn:microsoft.com/office/officeart/2011/layout/HexagonRadial"/>
    <dgm:cxn modelId="{F821EF0A-CADC-4A09-BB4C-A7F6D811E4E7}" type="presParOf" srcId="{76A9479B-E608-439C-9737-22DF22EFA31C}" destId="{2D929B33-50F1-42F4-80B3-E4D08FCFA4FD}" srcOrd="0" destOrd="0" presId="urn:microsoft.com/office/officeart/2011/layout/HexagonRadial"/>
    <dgm:cxn modelId="{FDD8B71C-BC43-45A3-B699-DFD1B5295301}" type="presParOf" srcId="{A9FBEA2C-4E29-47C4-815D-15FD9B527B0E}" destId="{A2E1E15D-2B73-46A3-B3EA-23F23DF453B8}" srcOrd="6" destOrd="0" presId="urn:microsoft.com/office/officeart/2011/layout/HexagonRadial"/>
    <dgm:cxn modelId="{7218F9DC-B809-435E-9F63-FA7FB0C0D5D1}" type="presParOf" srcId="{A9FBEA2C-4E29-47C4-815D-15FD9B527B0E}" destId="{B0C05CAF-7951-4AFE-85CB-F5E94981DBB1}" srcOrd="7" destOrd="0" presId="urn:microsoft.com/office/officeart/2011/layout/HexagonRadial"/>
    <dgm:cxn modelId="{96E7A9DF-D672-4099-84C2-95A98B66E0F2}" type="presParOf" srcId="{B0C05CAF-7951-4AFE-85CB-F5E94981DBB1}" destId="{462B6B01-D95B-4278-9F7F-885367F70AA1}" srcOrd="0" destOrd="0" presId="urn:microsoft.com/office/officeart/2011/layout/HexagonRadial"/>
    <dgm:cxn modelId="{2E3C8FD6-DB19-4A93-A7DB-B4D06160006E}" type="presParOf" srcId="{A9FBEA2C-4E29-47C4-815D-15FD9B527B0E}" destId="{487CC875-D124-4E0A-A994-627B2F245ADD}" srcOrd="8" destOrd="0" presId="urn:microsoft.com/office/officeart/2011/layout/HexagonRadial"/>
    <dgm:cxn modelId="{0C944CCE-6181-40E6-A054-308863D7100A}" type="presParOf" srcId="{A9FBEA2C-4E29-47C4-815D-15FD9B527B0E}" destId="{1FC5DFB5-9B9E-41C4-A70E-E518495731CA}" srcOrd="9" destOrd="0" presId="urn:microsoft.com/office/officeart/2011/layout/HexagonRadial"/>
    <dgm:cxn modelId="{3169F92D-BD27-453E-A207-B8AA52E0B6BE}" type="presParOf" srcId="{1FC5DFB5-9B9E-41C4-A70E-E518495731CA}" destId="{38543521-6172-441C-951A-C798D9862255}" srcOrd="0" destOrd="0" presId="urn:microsoft.com/office/officeart/2011/layout/HexagonRadial"/>
    <dgm:cxn modelId="{B213E77E-B6EA-4C19-B999-17AD6A6B4088}" type="presParOf" srcId="{A9FBEA2C-4E29-47C4-815D-15FD9B527B0E}" destId="{E9DDA477-F274-4518-9C9E-46071F167AD7}" srcOrd="10" destOrd="0" presId="urn:microsoft.com/office/officeart/2011/layout/HexagonRadial"/>
    <dgm:cxn modelId="{3F626A3D-1031-44A5-951E-AFC8774C390F}" type="presParOf" srcId="{A9FBEA2C-4E29-47C4-815D-15FD9B527B0E}" destId="{6D6F95CA-9027-4BB4-8757-32FA35B83D09}" srcOrd="11" destOrd="0" presId="urn:microsoft.com/office/officeart/2011/layout/HexagonRadial"/>
    <dgm:cxn modelId="{325F6125-D62E-4913-82B0-24EB2AF7C531}" type="presParOf" srcId="{6D6F95CA-9027-4BB4-8757-32FA35B83D09}" destId="{16DEB382-882B-42C5-B5B9-98F154643342}" srcOrd="0" destOrd="0" presId="urn:microsoft.com/office/officeart/2011/layout/HexagonRadial"/>
    <dgm:cxn modelId="{0465D3CA-F07B-4A6D-B9A4-DA19004723F8}" type="presParOf" srcId="{A9FBEA2C-4E29-47C4-815D-15FD9B527B0E}" destId="{0A2DD233-BE6D-49FC-859C-AD0BB174BE4F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581321-848A-462B-8C91-BA7C2AA1B021}">
      <dsp:nvSpPr>
        <dsp:cNvPr id="0" name=""/>
        <dsp:cNvSpPr/>
      </dsp:nvSpPr>
      <dsp:spPr>
        <a:xfrm>
          <a:off x="1597940" y="1578795"/>
          <a:ext cx="2006717" cy="173589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dirty="0" smtClean="0">
              <a:solidFill>
                <a:schemeClr val="tx1"/>
              </a:solidFill>
            </a:rPr>
            <a:t>60. léta</a:t>
          </a:r>
          <a:endParaRPr lang="cs-CZ" sz="2800" b="1" kern="1200" dirty="0">
            <a:solidFill>
              <a:schemeClr val="tx1"/>
            </a:solidFill>
          </a:endParaRPr>
        </a:p>
      </dsp:txBody>
      <dsp:txXfrm>
        <a:off x="1930481" y="1866456"/>
        <a:ext cx="1341635" cy="1160569"/>
      </dsp:txXfrm>
    </dsp:sp>
    <dsp:sp modelId="{4147A20D-F58D-47C0-ABED-C19E398AAB20}">
      <dsp:nvSpPr>
        <dsp:cNvPr id="0" name=""/>
        <dsp:cNvSpPr/>
      </dsp:nvSpPr>
      <dsp:spPr>
        <a:xfrm>
          <a:off x="2854531" y="748288"/>
          <a:ext cx="757128" cy="65236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D2BD65-5672-4065-B780-1594D2B420CB}">
      <dsp:nvSpPr>
        <dsp:cNvPr id="0" name=""/>
        <dsp:cNvSpPr/>
      </dsp:nvSpPr>
      <dsp:spPr>
        <a:xfrm>
          <a:off x="1798460" y="0"/>
          <a:ext cx="1644490" cy="142267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334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50" b="1" kern="1200" dirty="0" smtClean="0">
              <a:solidFill>
                <a:schemeClr val="tx1"/>
              </a:solidFill>
            </a:rPr>
            <a:t>OSOBNOSTI</a:t>
          </a:r>
          <a:endParaRPr lang="cs-CZ" sz="1650" b="1" kern="1200" dirty="0">
            <a:solidFill>
              <a:schemeClr val="tx1"/>
            </a:solidFill>
          </a:endParaRPr>
        </a:p>
      </dsp:txBody>
      <dsp:txXfrm>
        <a:off x="2070987" y="235768"/>
        <a:ext cx="1099436" cy="951141"/>
      </dsp:txXfrm>
    </dsp:sp>
    <dsp:sp modelId="{2D929B33-50F1-42F4-80B3-E4D08FCFA4FD}">
      <dsp:nvSpPr>
        <dsp:cNvPr id="0" name=""/>
        <dsp:cNvSpPr/>
      </dsp:nvSpPr>
      <dsp:spPr>
        <a:xfrm>
          <a:off x="3738158" y="1967866"/>
          <a:ext cx="757128" cy="65236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D42A89-BBF7-4246-B361-96B54FFEE6B5}">
      <dsp:nvSpPr>
        <dsp:cNvPr id="0" name=""/>
        <dsp:cNvSpPr/>
      </dsp:nvSpPr>
      <dsp:spPr>
        <a:xfrm>
          <a:off x="3290976" y="875042"/>
          <a:ext cx="1644490" cy="142267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 dirty="0" smtClean="0">
              <a:solidFill>
                <a:schemeClr val="tx1"/>
              </a:solidFill>
            </a:rPr>
            <a:t>ZJISTIL(LA) JSEM</a:t>
          </a:r>
          <a:endParaRPr lang="cs-CZ" sz="1500" b="1" kern="1200" dirty="0">
            <a:solidFill>
              <a:schemeClr val="tx1"/>
            </a:solidFill>
          </a:endParaRPr>
        </a:p>
      </dsp:txBody>
      <dsp:txXfrm>
        <a:off x="3563503" y="1110810"/>
        <a:ext cx="1099436" cy="951141"/>
      </dsp:txXfrm>
    </dsp:sp>
    <dsp:sp modelId="{462B6B01-D95B-4278-9F7F-885367F70AA1}">
      <dsp:nvSpPr>
        <dsp:cNvPr id="0" name=""/>
        <dsp:cNvSpPr/>
      </dsp:nvSpPr>
      <dsp:spPr>
        <a:xfrm>
          <a:off x="3124333" y="3344540"/>
          <a:ext cx="757128" cy="65236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E1E15D-2B73-46A3-B3EA-23F23DF453B8}">
      <dsp:nvSpPr>
        <dsp:cNvPr id="0" name=""/>
        <dsp:cNvSpPr/>
      </dsp:nvSpPr>
      <dsp:spPr>
        <a:xfrm>
          <a:off x="3290976" y="2595273"/>
          <a:ext cx="1644490" cy="142267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 dirty="0" smtClean="0">
              <a:solidFill>
                <a:schemeClr val="tx1"/>
              </a:solidFill>
            </a:rPr>
            <a:t>UDÁLOSTI</a:t>
          </a:r>
          <a:endParaRPr lang="cs-CZ" sz="1500" b="1" kern="1200" dirty="0">
            <a:solidFill>
              <a:schemeClr val="tx1"/>
            </a:solidFill>
          </a:endParaRPr>
        </a:p>
      </dsp:txBody>
      <dsp:txXfrm>
        <a:off x="3563503" y="2831041"/>
        <a:ext cx="1099436" cy="951141"/>
      </dsp:txXfrm>
    </dsp:sp>
    <dsp:sp modelId="{38543521-6172-441C-951A-C798D9862255}">
      <dsp:nvSpPr>
        <dsp:cNvPr id="0" name=""/>
        <dsp:cNvSpPr/>
      </dsp:nvSpPr>
      <dsp:spPr>
        <a:xfrm>
          <a:off x="1601674" y="3487444"/>
          <a:ext cx="757128" cy="65236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7CC875-D124-4E0A-A994-627B2F245ADD}">
      <dsp:nvSpPr>
        <dsp:cNvPr id="0" name=""/>
        <dsp:cNvSpPr/>
      </dsp:nvSpPr>
      <dsp:spPr>
        <a:xfrm>
          <a:off x="1782788" y="3471294"/>
          <a:ext cx="1644490" cy="142267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 dirty="0" smtClean="0">
              <a:solidFill>
                <a:schemeClr val="tx1"/>
              </a:solidFill>
            </a:rPr>
            <a:t>PRAŽSKÉ JARO</a:t>
          </a:r>
          <a:endParaRPr lang="cs-CZ" sz="1500" b="1" kern="1200" dirty="0">
            <a:solidFill>
              <a:schemeClr val="tx1"/>
            </a:solidFill>
          </a:endParaRPr>
        </a:p>
      </dsp:txBody>
      <dsp:txXfrm>
        <a:off x="2055315" y="3707062"/>
        <a:ext cx="1099436" cy="951141"/>
      </dsp:txXfrm>
    </dsp:sp>
    <dsp:sp modelId="{16DEB382-882B-42C5-B5B9-98F154643342}">
      <dsp:nvSpPr>
        <dsp:cNvPr id="0" name=""/>
        <dsp:cNvSpPr/>
      </dsp:nvSpPr>
      <dsp:spPr>
        <a:xfrm>
          <a:off x="703576" y="2268356"/>
          <a:ext cx="757128" cy="65236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DDA477-F274-4518-9C9E-46071F167AD7}">
      <dsp:nvSpPr>
        <dsp:cNvPr id="0" name=""/>
        <dsp:cNvSpPr/>
      </dsp:nvSpPr>
      <dsp:spPr>
        <a:xfrm>
          <a:off x="267597" y="2596252"/>
          <a:ext cx="1644490" cy="142267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 dirty="0" smtClean="0">
              <a:solidFill>
                <a:schemeClr val="tx1"/>
              </a:solidFill>
            </a:rPr>
            <a:t>ZAHRANIČNÍ POLITIKA</a:t>
          </a:r>
          <a:endParaRPr lang="cs-CZ" sz="1500" b="1" kern="1200" dirty="0">
            <a:solidFill>
              <a:schemeClr val="tx1"/>
            </a:solidFill>
          </a:endParaRPr>
        </a:p>
      </dsp:txBody>
      <dsp:txXfrm>
        <a:off x="540124" y="2832020"/>
        <a:ext cx="1099436" cy="951141"/>
      </dsp:txXfrm>
    </dsp:sp>
    <dsp:sp modelId="{0A2DD233-BE6D-49FC-859C-AD0BB174BE4F}">
      <dsp:nvSpPr>
        <dsp:cNvPr id="0" name=""/>
        <dsp:cNvSpPr/>
      </dsp:nvSpPr>
      <dsp:spPr>
        <a:xfrm>
          <a:off x="267597" y="873084"/>
          <a:ext cx="1644490" cy="142267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b="1" kern="1200" dirty="0" smtClean="0">
              <a:solidFill>
                <a:schemeClr val="tx1"/>
              </a:solidFill>
            </a:rPr>
            <a:t>VNITŘNÍ POLITIKA</a:t>
          </a:r>
          <a:endParaRPr lang="cs-CZ" sz="1500" b="1" kern="1200" dirty="0">
            <a:solidFill>
              <a:schemeClr val="tx1"/>
            </a:solidFill>
          </a:endParaRPr>
        </a:p>
      </dsp:txBody>
      <dsp:txXfrm>
        <a:off x="540124" y="1108852"/>
        <a:ext cx="1099436" cy="9511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Šestiúhelník – paprskový"/>
  <dgm:desc val="Umožňuje zobrazit sekvenční proces, který souvisí s ústřední myšlenkou či motivem. Omezeno na šest tvarů úrovně 2. Nejlepších výsledků dosáhnete s malým množstvím textu. Nepoužitý text se nezobrazuje, zůstává však k dispozici, pokud přepnete rozložení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Korcová</dc:creator>
  <cp:lastModifiedBy>Krobot Ivo</cp:lastModifiedBy>
  <cp:revision>2</cp:revision>
  <cp:lastPrinted>2018-03-02T08:03:00Z</cp:lastPrinted>
  <dcterms:created xsi:type="dcterms:W3CDTF">2018-09-21T10:35:00Z</dcterms:created>
  <dcterms:modified xsi:type="dcterms:W3CDTF">2018-09-21T10:35:00Z</dcterms:modified>
</cp:coreProperties>
</file>