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0B" w:rsidRDefault="0074140B" w:rsidP="000E69B6">
      <w:pPr>
        <w:spacing w:line="36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EC138B" w:rsidRDefault="005852B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</w:p>
    <w:p w:rsidR="00EC138B" w:rsidRPr="00AC3186" w:rsidRDefault="00EC138B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AC3186">
        <w:rPr>
          <w:rFonts w:ascii="Times New Roman" w:hAnsi="Times New Roman" w:cs="Times New Roman"/>
          <w:b/>
          <w:sz w:val="28"/>
        </w:rPr>
        <w:t>A léta běží…</w:t>
      </w:r>
      <w:r w:rsidR="000E2BB3" w:rsidRPr="00AC3186">
        <w:rPr>
          <w:rFonts w:ascii="Times New Roman" w:hAnsi="Times New Roman" w:cs="Times New Roman"/>
          <w:b/>
          <w:sz w:val="28"/>
        </w:rPr>
        <w:t xml:space="preserve"> </w:t>
      </w:r>
    </w:p>
    <w:p w:rsidR="00EC138B" w:rsidRDefault="004E623D" w:rsidP="00704FB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C11A4B" wp14:editId="171AA8DC">
                <wp:simplePos x="0" y="0"/>
                <wp:positionH relativeFrom="column">
                  <wp:posOffset>938824</wp:posOffset>
                </wp:positionH>
                <wp:positionV relativeFrom="paragraph">
                  <wp:posOffset>762000</wp:posOffset>
                </wp:positionV>
                <wp:extent cx="3898984" cy="542985"/>
                <wp:effectExtent l="19050" t="19050" r="25400" b="28575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84" cy="54298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FAFAD3" id="Ovál 7" o:spid="_x0000_s1026" style="position:absolute;margin-left:73.9pt;margin-top:60pt;width:307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" filled="f" strokecolor="yellow" strokeweight="2.25pt">
                <v:stroke dashstyle="1 1"/>
              </v:oval>
            </w:pict>
          </mc:Fallback>
        </mc:AlternateContent>
      </w:r>
      <w:r w:rsidR="00EC138B">
        <w:rPr>
          <w:rFonts w:ascii="Times New Roman" w:hAnsi="Times New Roman" w:cs="Times New Roman"/>
          <w:sz w:val="24"/>
        </w:rPr>
        <w:t>K </w:t>
      </w:r>
      <w:r w:rsidR="004F45D3">
        <w:rPr>
          <w:rFonts w:ascii="Times New Roman" w:hAnsi="Times New Roman" w:cs="Times New Roman"/>
          <w:sz w:val="24"/>
        </w:rPr>
        <w:t>uvedeným</w:t>
      </w:r>
      <w:r w:rsidR="00EC138B">
        <w:rPr>
          <w:rFonts w:ascii="Times New Roman" w:hAnsi="Times New Roman" w:cs="Times New Roman"/>
          <w:sz w:val="24"/>
        </w:rPr>
        <w:t xml:space="preserve"> letopočtům přiřaďte všechny události, které se týkaly života a působení Karla IV.</w:t>
      </w:r>
      <w:r w:rsidR="004F45D3">
        <w:rPr>
          <w:rFonts w:ascii="Times New Roman" w:hAnsi="Times New Roman" w:cs="Times New Roman"/>
          <w:sz w:val="24"/>
        </w:rPr>
        <w:t xml:space="preserve"> právě v tomto roce. </w:t>
      </w:r>
      <w:r>
        <w:rPr>
          <w:rFonts w:ascii="Times New Roman" w:hAnsi="Times New Roman" w:cs="Times New Roman"/>
          <w:sz w:val="24"/>
        </w:rPr>
        <w:t>Každá událost náleží právě k jednomu roku a ž</w:t>
      </w:r>
      <w:r w:rsidR="004F45D3">
        <w:rPr>
          <w:rFonts w:ascii="Times New Roman" w:hAnsi="Times New Roman" w:cs="Times New Roman"/>
          <w:sz w:val="24"/>
        </w:rPr>
        <w:t>ádná událost zde není uvedena mylně</w:t>
      </w:r>
    </w:p>
    <w:p w:rsidR="00704FB7" w:rsidRPr="00D25149" w:rsidRDefault="00704FB7" w:rsidP="004E623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D25149">
        <w:rPr>
          <w:rFonts w:ascii="Times New Roman" w:hAnsi="Times New Roman" w:cs="Times New Roman"/>
          <w:b/>
          <w:sz w:val="32"/>
        </w:rPr>
        <w:t>1344</w:t>
      </w:r>
      <w:r w:rsidRPr="00D25149">
        <w:rPr>
          <w:rFonts w:ascii="Times New Roman" w:hAnsi="Times New Roman" w:cs="Times New Roman"/>
          <w:b/>
          <w:sz w:val="32"/>
        </w:rPr>
        <w:tab/>
      </w:r>
      <w:r w:rsidRPr="00D25149">
        <w:rPr>
          <w:rFonts w:ascii="Times New Roman" w:hAnsi="Times New Roman" w:cs="Times New Roman"/>
          <w:b/>
          <w:sz w:val="32"/>
        </w:rPr>
        <w:tab/>
        <w:t>1346</w:t>
      </w:r>
      <w:r w:rsidRPr="00D25149">
        <w:rPr>
          <w:rFonts w:ascii="Times New Roman" w:hAnsi="Times New Roman" w:cs="Times New Roman"/>
          <w:b/>
          <w:sz w:val="32"/>
        </w:rPr>
        <w:tab/>
      </w:r>
      <w:r w:rsidRPr="00D25149">
        <w:rPr>
          <w:rFonts w:ascii="Times New Roman" w:hAnsi="Times New Roman" w:cs="Times New Roman"/>
          <w:b/>
          <w:sz w:val="32"/>
        </w:rPr>
        <w:tab/>
        <w:t>1348</w:t>
      </w:r>
      <w:r w:rsidRPr="00D25149">
        <w:rPr>
          <w:rFonts w:ascii="Times New Roman" w:hAnsi="Times New Roman" w:cs="Times New Roman"/>
          <w:b/>
          <w:sz w:val="32"/>
        </w:rPr>
        <w:tab/>
      </w:r>
      <w:r w:rsidRPr="00D25149">
        <w:rPr>
          <w:rFonts w:ascii="Times New Roman" w:hAnsi="Times New Roman" w:cs="Times New Roman"/>
          <w:b/>
          <w:sz w:val="32"/>
        </w:rPr>
        <w:tab/>
        <w:t>1355</w:t>
      </w:r>
    </w:p>
    <w:p w:rsidR="005055B0" w:rsidRPr="00D25149" w:rsidRDefault="00D25149" w:rsidP="00704FB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25149">
        <w:rPr>
          <w:rFonts w:ascii="Times New Roman" w:hAnsi="Times New Roman" w:cs="Times New Roman"/>
          <w:sz w:val="24"/>
        </w:rPr>
        <w:t xml:space="preserve">bitva u Kresčaku, </w:t>
      </w:r>
      <w:r w:rsidR="005055B0" w:rsidRPr="00D25149">
        <w:rPr>
          <w:rFonts w:ascii="Times New Roman" w:hAnsi="Times New Roman" w:cs="Times New Roman"/>
          <w:sz w:val="24"/>
        </w:rPr>
        <w:t xml:space="preserve">cesta do Avignonu, </w:t>
      </w:r>
      <w:r w:rsidR="00D07D8B" w:rsidRPr="00D25149">
        <w:rPr>
          <w:rFonts w:ascii="Times New Roman" w:hAnsi="Times New Roman" w:cs="Times New Roman"/>
          <w:sz w:val="24"/>
        </w:rPr>
        <w:t xml:space="preserve">Jan a Karel jednají v Avignonu, </w:t>
      </w:r>
      <w:r w:rsidRPr="00D25149">
        <w:rPr>
          <w:rFonts w:ascii="Times New Roman" w:hAnsi="Times New Roman" w:cs="Times New Roman"/>
          <w:sz w:val="24"/>
        </w:rPr>
        <w:t>císařská korunovace Karla a Anny Svídnické v Římě, Karlovy přísežné závazky papeži</w:t>
      </w:r>
      <w:r>
        <w:rPr>
          <w:rFonts w:ascii="Times New Roman" w:hAnsi="Times New Roman" w:cs="Times New Roman"/>
          <w:sz w:val="24"/>
        </w:rPr>
        <w:t xml:space="preserve"> v Avignonu</w:t>
      </w:r>
      <w:r w:rsidRPr="00D2514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4E623D" w:rsidRPr="00D25149">
        <w:rPr>
          <w:rFonts w:ascii="Times New Roman" w:hAnsi="Times New Roman" w:cs="Times New Roman"/>
          <w:sz w:val="24"/>
        </w:rPr>
        <w:t xml:space="preserve">korunovace lombardskou korunou v Miláně, korunovace na římského krále v Bonnu, </w:t>
      </w:r>
      <w:r w:rsidRPr="00D25149">
        <w:rPr>
          <w:rFonts w:ascii="Times New Roman" w:hAnsi="Times New Roman" w:cs="Times New Roman"/>
          <w:sz w:val="24"/>
        </w:rPr>
        <w:t>odvolání zákoníku Maiestas Carolina</w:t>
      </w:r>
      <w:r>
        <w:rPr>
          <w:rFonts w:ascii="Times New Roman" w:hAnsi="Times New Roman" w:cs="Times New Roman"/>
          <w:sz w:val="24"/>
        </w:rPr>
        <w:t>,</w:t>
      </w:r>
      <w:r w:rsidRPr="00D25149">
        <w:rPr>
          <w:rFonts w:ascii="Times New Roman" w:hAnsi="Times New Roman" w:cs="Times New Roman"/>
          <w:sz w:val="24"/>
        </w:rPr>
        <w:t xml:space="preserve"> </w:t>
      </w:r>
      <w:r w:rsidR="004E623D" w:rsidRPr="00D25149">
        <w:rPr>
          <w:rFonts w:ascii="Times New Roman" w:hAnsi="Times New Roman" w:cs="Times New Roman"/>
          <w:sz w:val="24"/>
        </w:rPr>
        <w:t xml:space="preserve">položení základního kamene ke Karlštejnu, </w:t>
      </w:r>
      <w:r w:rsidRPr="00D25149">
        <w:rPr>
          <w:rFonts w:ascii="Times New Roman" w:hAnsi="Times New Roman" w:cs="Times New Roman"/>
          <w:sz w:val="24"/>
        </w:rPr>
        <w:t xml:space="preserve">položení základního kamene k Svatovítské katedrále, povstání v Pise a ohrožení Karlova života, </w:t>
      </w:r>
      <w:r w:rsidR="00D07D8B" w:rsidRPr="00D25149">
        <w:rPr>
          <w:rFonts w:ascii="Times New Roman" w:hAnsi="Times New Roman" w:cs="Times New Roman"/>
          <w:sz w:val="24"/>
        </w:rPr>
        <w:t xml:space="preserve">povýšení pražského biskupství na metropolitní arcibiskupství, </w:t>
      </w:r>
      <w:r w:rsidRPr="00D25149">
        <w:rPr>
          <w:rFonts w:ascii="Times New Roman" w:hAnsi="Times New Roman" w:cs="Times New Roman"/>
          <w:sz w:val="24"/>
        </w:rPr>
        <w:t xml:space="preserve">příjezd Jana a Karla do Avignonu, </w:t>
      </w:r>
      <w:r w:rsidR="008E26CD" w:rsidRPr="00D25149">
        <w:rPr>
          <w:rFonts w:ascii="Times New Roman" w:hAnsi="Times New Roman" w:cs="Times New Roman"/>
          <w:sz w:val="24"/>
        </w:rPr>
        <w:t xml:space="preserve">schůzka s arcibiskupem Balduinem Lucemburským v Trevíru, </w:t>
      </w:r>
      <w:r w:rsidR="00AC3186">
        <w:rPr>
          <w:rFonts w:ascii="Times New Roman" w:hAnsi="Times New Roman" w:cs="Times New Roman"/>
          <w:sz w:val="24"/>
        </w:rPr>
        <w:t>svatováclavský sněm v Praze, ú</w:t>
      </w:r>
      <w:r w:rsidR="004E623D" w:rsidRPr="00D25149">
        <w:rPr>
          <w:rFonts w:ascii="Times New Roman" w:hAnsi="Times New Roman" w:cs="Times New Roman"/>
          <w:sz w:val="24"/>
        </w:rPr>
        <w:t xml:space="preserve">mrtí Blanky z Valois, </w:t>
      </w:r>
      <w:r w:rsidR="008E26CD" w:rsidRPr="00D25149">
        <w:rPr>
          <w:rFonts w:ascii="Times New Roman" w:hAnsi="Times New Roman" w:cs="Times New Roman"/>
          <w:sz w:val="24"/>
        </w:rPr>
        <w:t xml:space="preserve">volba římským králem v Rhensu, vydání základních státoprávních listin ZKČ, </w:t>
      </w:r>
      <w:r w:rsidR="004E623D" w:rsidRPr="00D25149">
        <w:rPr>
          <w:rFonts w:ascii="Times New Roman" w:hAnsi="Times New Roman" w:cs="Times New Roman"/>
          <w:sz w:val="24"/>
        </w:rPr>
        <w:t>zakládací listina pražské univerzity, založení Nového Města pražského,</w:t>
      </w:r>
    </w:p>
    <w:p w:rsidR="003D408C" w:rsidRDefault="003D408C" w:rsidP="00704FB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E623D" w:rsidRDefault="004E623D" w:rsidP="00704FB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1344</w:t>
      </w:r>
    </w:p>
    <w:p w:rsidR="004E623D" w:rsidRDefault="004E623D" w:rsidP="00704FB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E623D" w:rsidRDefault="004E623D" w:rsidP="00704FB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E623D" w:rsidRDefault="004E623D" w:rsidP="00704FB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1346</w:t>
      </w:r>
    </w:p>
    <w:p w:rsidR="004E623D" w:rsidRDefault="004E623D" w:rsidP="00704FB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E623D" w:rsidRDefault="004E623D" w:rsidP="00704FB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E623D" w:rsidRDefault="004E623D" w:rsidP="00704FB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1348</w:t>
      </w:r>
    </w:p>
    <w:p w:rsidR="004E623D" w:rsidRDefault="004E623D" w:rsidP="00704FB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E623D" w:rsidRDefault="004E623D" w:rsidP="00704FB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E623D" w:rsidRDefault="004E623D" w:rsidP="00704FB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1355</w:t>
      </w:r>
    </w:p>
    <w:p w:rsidR="004E623D" w:rsidRDefault="004E62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C2D98" w:rsidRDefault="00BC2D98" w:rsidP="00704FB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C2D98" w:rsidRDefault="00BC2D98" w:rsidP="00704FB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865D1" w:rsidRPr="00AC3186" w:rsidRDefault="00F72E1D" w:rsidP="00704FB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AC3186">
        <w:rPr>
          <w:rFonts w:ascii="Times New Roman" w:hAnsi="Times New Roman" w:cs="Times New Roman"/>
          <w:b/>
          <w:sz w:val="28"/>
        </w:rPr>
        <w:t>Karlova m</w:t>
      </w:r>
      <w:r w:rsidR="00F865D1" w:rsidRPr="00AC3186">
        <w:rPr>
          <w:rFonts w:ascii="Times New Roman" w:hAnsi="Times New Roman" w:cs="Times New Roman"/>
          <w:b/>
          <w:sz w:val="28"/>
        </w:rPr>
        <w:t>anželství…</w:t>
      </w:r>
    </w:p>
    <w:p w:rsidR="003D408C" w:rsidRDefault="003D408C" w:rsidP="00704FB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 známo, že během svéh</w:t>
      </w:r>
      <w:r w:rsidR="00AC3186">
        <w:rPr>
          <w:rFonts w:ascii="Times New Roman" w:hAnsi="Times New Roman" w:cs="Times New Roman"/>
          <w:sz w:val="24"/>
        </w:rPr>
        <w:t>o života byl Karel IV. celkem 4</w:t>
      </w:r>
      <w:r>
        <w:rPr>
          <w:rFonts w:ascii="Times New Roman" w:hAnsi="Times New Roman" w:cs="Times New Roman"/>
          <w:sz w:val="24"/>
        </w:rPr>
        <w:t>krát ženatý.</w:t>
      </w:r>
      <w:r w:rsidR="00A223CD">
        <w:rPr>
          <w:rFonts w:ascii="Times New Roman" w:hAnsi="Times New Roman" w:cs="Times New Roman"/>
          <w:sz w:val="24"/>
        </w:rPr>
        <w:t xml:space="preserve"> Stejně tak je známá běžná praxe urozené společnosti, která sňatky chápala</w:t>
      </w:r>
      <w:r w:rsidR="008D1429">
        <w:rPr>
          <w:rFonts w:ascii="Times New Roman" w:hAnsi="Times New Roman" w:cs="Times New Roman"/>
          <w:sz w:val="24"/>
        </w:rPr>
        <w:t xml:space="preserve"> především jako součást politiky. V</w:t>
      </w:r>
      <w:r w:rsidR="00A223CD">
        <w:rPr>
          <w:rFonts w:ascii="Times New Roman" w:hAnsi="Times New Roman" w:cs="Times New Roman"/>
          <w:sz w:val="24"/>
        </w:rPr>
        <w:t xml:space="preserve"> krátkých charakteristikách </w:t>
      </w:r>
      <w:r w:rsidR="008D1429">
        <w:rPr>
          <w:rFonts w:ascii="Times New Roman" w:hAnsi="Times New Roman" w:cs="Times New Roman"/>
          <w:sz w:val="24"/>
        </w:rPr>
        <w:t>jsou představeny</w:t>
      </w:r>
      <w:r w:rsidR="00AC3186">
        <w:rPr>
          <w:rFonts w:ascii="Times New Roman" w:hAnsi="Times New Roman" w:cs="Times New Roman"/>
          <w:sz w:val="24"/>
        </w:rPr>
        <w:t xml:space="preserve"> všechny čtyři Karlovy manželky.</w:t>
      </w:r>
      <w:r w:rsidR="008326D1">
        <w:rPr>
          <w:rFonts w:ascii="Times New Roman" w:hAnsi="Times New Roman" w:cs="Times New Roman"/>
          <w:sz w:val="24"/>
        </w:rPr>
        <w:t xml:space="preserve"> </w:t>
      </w:r>
      <w:r w:rsidR="00AC3186">
        <w:rPr>
          <w:rFonts w:ascii="Times New Roman" w:hAnsi="Times New Roman" w:cs="Times New Roman"/>
          <w:sz w:val="24"/>
        </w:rPr>
        <w:t>P</w:t>
      </w:r>
      <w:r w:rsidR="008326D1">
        <w:rPr>
          <w:rFonts w:ascii="Times New Roman" w:hAnsi="Times New Roman" w:cs="Times New Roman"/>
          <w:sz w:val="24"/>
        </w:rPr>
        <w:t xml:space="preserve">řiřaďte </w:t>
      </w:r>
      <w:r w:rsidR="00A223CD">
        <w:rPr>
          <w:rFonts w:ascii="Times New Roman" w:hAnsi="Times New Roman" w:cs="Times New Roman"/>
          <w:sz w:val="24"/>
        </w:rPr>
        <w:t xml:space="preserve">k nim </w:t>
      </w:r>
      <w:r w:rsidR="00D450E9">
        <w:rPr>
          <w:rFonts w:ascii="Times New Roman" w:hAnsi="Times New Roman" w:cs="Times New Roman"/>
          <w:sz w:val="24"/>
        </w:rPr>
        <w:t xml:space="preserve">správné jméno </w:t>
      </w:r>
      <w:r w:rsidR="00A223CD">
        <w:rPr>
          <w:rFonts w:ascii="Times New Roman" w:hAnsi="Times New Roman" w:cs="Times New Roman"/>
          <w:sz w:val="24"/>
        </w:rPr>
        <w:t>a</w:t>
      </w:r>
      <w:r w:rsidR="008326D1">
        <w:rPr>
          <w:rFonts w:ascii="Times New Roman" w:hAnsi="Times New Roman" w:cs="Times New Roman"/>
          <w:sz w:val="24"/>
        </w:rPr>
        <w:t xml:space="preserve"> určete i</w:t>
      </w:r>
      <w:r w:rsidR="00A223CD">
        <w:rPr>
          <w:rFonts w:ascii="Times New Roman" w:hAnsi="Times New Roman" w:cs="Times New Roman"/>
          <w:sz w:val="24"/>
        </w:rPr>
        <w:t xml:space="preserve"> jejich</w:t>
      </w:r>
      <w:r w:rsidR="008326D1">
        <w:rPr>
          <w:rFonts w:ascii="Times New Roman" w:hAnsi="Times New Roman" w:cs="Times New Roman"/>
          <w:sz w:val="24"/>
        </w:rPr>
        <w:t xml:space="preserve"> pořadí</w:t>
      </w:r>
      <w:r w:rsidR="00A223CD">
        <w:rPr>
          <w:rFonts w:ascii="Times New Roman" w:hAnsi="Times New Roman" w:cs="Times New Roman"/>
          <w:sz w:val="24"/>
        </w:rPr>
        <w:t>.</w:t>
      </w:r>
    </w:p>
    <w:p w:rsidR="00A223CD" w:rsidRDefault="00A223CD" w:rsidP="00704FB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D408C" w:rsidRPr="00F865D1" w:rsidRDefault="003D408C" w:rsidP="00F865D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865D1">
        <w:rPr>
          <w:rFonts w:ascii="Times New Roman" w:hAnsi="Times New Roman" w:cs="Times New Roman"/>
          <w:sz w:val="24"/>
        </w:rPr>
        <w:t>Byla z rodu Wittelsbachů</w:t>
      </w:r>
      <w:r w:rsidR="00151AE2">
        <w:rPr>
          <w:rFonts w:ascii="Times New Roman" w:hAnsi="Times New Roman" w:cs="Times New Roman"/>
          <w:sz w:val="24"/>
        </w:rPr>
        <w:t>,</w:t>
      </w:r>
      <w:r w:rsidR="00AC3186">
        <w:rPr>
          <w:rFonts w:ascii="Times New Roman" w:hAnsi="Times New Roman" w:cs="Times New Roman"/>
          <w:sz w:val="24"/>
        </w:rPr>
        <w:t xml:space="preserve"> který</w:t>
      </w:r>
      <w:r w:rsidR="00F52347" w:rsidRPr="00F865D1">
        <w:rPr>
          <w:rFonts w:ascii="Times New Roman" w:hAnsi="Times New Roman" w:cs="Times New Roman"/>
          <w:sz w:val="24"/>
        </w:rPr>
        <w:t xml:space="preserve"> byl nejen v říšské </w:t>
      </w:r>
      <w:r w:rsidR="00151AE2">
        <w:rPr>
          <w:rFonts w:ascii="Times New Roman" w:hAnsi="Times New Roman" w:cs="Times New Roman"/>
          <w:sz w:val="24"/>
        </w:rPr>
        <w:t>klatbě</w:t>
      </w:r>
      <w:r w:rsidR="00AC3186">
        <w:rPr>
          <w:rFonts w:ascii="Times New Roman" w:hAnsi="Times New Roman" w:cs="Times New Roman"/>
          <w:sz w:val="24"/>
        </w:rPr>
        <w:t>,</w:t>
      </w:r>
      <w:r w:rsidR="00D41AFE" w:rsidRPr="00F865D1">
        <w:rPr>
          <w:rFonts w:ascii="Times New Roman" w:hAnsi="Times New Roman" w:cs="Times New Roman"/>
          <w:sz w:val="24"/>
        </w:rPr>
        <w:t xml:space="preserve"> </w:t>
      </w:r>
      <w:r w:rsidR="00151AE2">
        <w:rPr>
          <w:rFonts w:ascii="Times New Roman" w:hAnsi="Times New Roman" w:cs="Times New Roman"/>
          <w:sz w:val="24"/>
        </w:rPr>
        <w:t>a</w:t>
      </w:r>
      <w:r w:rsidR="00D41AFE" w:rsidRPr="00F865D1">
        <w:rPr>
          <w:rFonts w:ascii="Times New Roman" w:hAnsi="Times New Roman" w:cs="Times New Roman"/>
          <w:sz w:val="24"/>
        </w:rPr>
        <w:t>le</w:t>
      </w:r>
      <w:r w:rsidR="00F52347" w:rsidRPr="00F865D1">
        <w:rPr>
          <w:rFonts w:ascii="Times New Roman" w:hAnsi="Times New Roman" w:cs="Times New Roman"/>
          <w:sz w:val="24"/>
        </w:rPr>
        <w:t xml:space="preserve"> podporoval i římského vzdorokrále a politické</w:t>
      </w:r>
      <w:r w:rsidR="00D41AFE" w:rsidRPr="00F865D1">
        <w:rPr>
          <w:rFonts w:ascii="Times New Roman" w:hAnsi="Times New Roman" w:cs="Times New Roman"/>
          <w:sz w:val="24"/>
        </w:rPr>
        <w:t>ho</w:t>
      </w:r>
      <w:r w:rsidR="00F52347" w:rsidRPr="00F865D1">
        <w:rPr>
          <w:rFonts w:ascii="Times New Roman" w:hAnsi="Times New Roman" w:cs="Times New Roman"/>
          <w:sz w:val="24"/>
        </w:rPr>
        <w:t xml:space="preserve"> soupeře</w:t>
      </w:r>
      <w:r w:rsidR="00D41AFE" w:rsidRPr="00F865D1">
        <w:rPr>
          <w:rFonts w:ascii="Times New Roman" w:hAnsi="Times New Roman" w:cs="Times New Roman"/>
          <w:sz w:val="24"/>
        </w:rPr>
        <w:t xml:space="preserve"> Lucemburků.</w:t>
      </w:r>
      <w:r w:rsidR="00A223CD">
        <w:rPr>
          <w:rFonts w:ascii="Times New Roman" w:hAnsi="Times New Roman" w:cs="Times New Roman"/>
          <w:sz w:val="24"/>
        </w:rPr>
        <w:t xml:space="preserve"> Tento sňatek tak pomohl Karlovi prosadit </w:t>
      </w:r>
      <w:r w:rsidR="00AC3186">
        <w:rPr>
          <w:rFonts w:ascii="Times New Roman" w:hAnsi="Times New Roman" w:cs="Times New Roman"/>
          <w:sz w:val="24"/>
        </w:rPr>
        <w:t>jeho</w:t>
      </w:r>
      <w:r w:rsidR="00A223CD">
        <w:rPr>
          <w:rFonts w:ascii="Times New Roman" w:hAnsi="Times New Roman" w:cs="Times New Roman"/>
          <w:sz w:val="24"/>
        </w:rPr>
        <w:t xml:space="preserve"> politiku.</w:t>
      </w:r>
    </w:p>
    <w:p w:rsidR="000E2BB3" w:rsidRPr="00F865D1" w:rsidRDefault="000E2BB3" w:rsidP="000E2BB3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54AC2" w:rsidRDefault="00C54AC2" w:rsidP="00F865D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865D1">
        <w:rPr>
          <w:rFonts w:ascii="Times New Roman" w:hAnsi="Times New Roman" w:cs="Times New Roman"/>
          <w:sz w:val="24"/>
        </w:rPr>
        <w:t xml:space="preserve">Měla být původně oddána s Karlovým prvorozeným synem Václavem. Ale po jeho náhlém </w:t>
      </w:r>
      <w:r w:rsidR="00AC3186">
        <w:rPr>
          <w:rFonts w:ascii="Times New Roman" w:hAnsi="Times New Roman" w:cs="Times New Roman"/>
          <w:sz w:val="24"/>
        </w:rPr>
        <w:t>ú</w:t>
      </w:r>
      <w:r w:rsidRPr="00F865D1">
        <w:rPr>
          <w:rFonts w:ascii="Times New Roman" w:hAnsi="Times New Roman" w:cs="Times New Roman"/>
          <w:sz w:val="24"/>
        </w:rPr>
        <w:t>mrtí a po smrti Karlovy manželky se nakonec stala jeho další ženou. Karlovi tento sňatek umožnil zisk významného území a rozšíření vlastních držav.</w:t>
      </w:r>
    </w:p>
    <w:p w:rsidR="00D60E60" w:rsidRPr="00D60E60" w:rsidRDefault="00D60E60" w:rsidP="00D60E60">
      <w:pPr>
        <w:pStyle w:val="Odstavecseseznamem"/>
        <w:rPr>
          <w:rFonts w:ascii="Times New Roman" w:hAnsi="Times New Roman" w:cs="Times New Roman"/>
          <w:sz w:val="24"/>
        </w:rPr>
      </w:pPr>
    </w:p>
    <w:p w:rsidR="00D60E60" w:rsidRPr="00F865D1" w:rsidRDefault="00D60E60" w:rsidP="00D60E60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60E60" w:rsidRDefault="00D60E60" w:rsidP="00D60E60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865D1">
        <w:rPr>
          <w:rFonts w:ascii="Times New Roman" w:hAnsi="Times New Roman" w:cs="Times New Roman"/>
          <w:sz w:val="24"/>
        </w:rPr>
        <w:t>Byla dcerou vévody a vnučkou krále, kteří patřili do silné protilucemburské koalice</w:t>
      </w:r>
      <w:r w:rsidR="00AC3186">
        <w:rPr>
          <w:rFonts w:ascii="Times New Roman" w:hAnsi="Times New Roman" w:cs="Times New Roman"/>
          <w:sz w:val="24"/>
        </w:rPr>
        <w:t>,</w:t>
      </w:r>
      <w:r w:rsidRPr="00F865D1">
        <w:rPr>
          <w:rFonts w:ascii="Times New Roman" w:hAnsi="Times New Roman" w:cs="Times New Roman"/>
          <w:sz w:val="24"/>
        </w:rPr>
        <w:t xml:space="preserve"> a tak se Karlovi podařilo tímto krokem diplomaticky dobře zapůsobit</w:t>
      </w:r>
      <w:r>
        <w:rPr>
          <w:rFonts w:ascii="Times New Roman" w:hAnsi="Times New Roman" w:cs="Times New Roman"/>
          <w:sz w:val="24"/>
        </w:rPr>
        <w:t xml:space="preserve"> a oslabit vliv koalice</w:t>
      </w:r>
      <w:r w:rsidRPr="00F865D1">
        <w:rPr>
          <w:rFonts w:ascii="Times New Roman" w:hAnsi="Times New Roman" w:cs="Times New Roman"/>
          <w:sz w:val="24"/>
        </w:rPr>
        <w:t>. Navíc tato královna dala Karlovi několik dětí, včetně mužských potomků.</w:t>
      </w:r>
    </w:p>
    <w:p w:rsidR="00C54AC2" w:rsidRDefault="00C54AC2" w:rsidP="00704FB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326D1" w:rsidRPr="000E2BB3" w:rsidRDefault="000E2BB3" w:rsidP="000E2BB3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manželství původně vstoupila na základě politických důvodů, přesto se uvádí, že z něj vzešlo manželství</w:t>
      </w:r>
      <w:r w:rsidRPr="000E2B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plnohodnotné. Byť potvrzovalo a slibovalo určité politické výhody, nebylo obdařeno více </w:t>
      </w:r>
      <w:r w:rsidR="00AC3186">
        <w:rPr>
          <w:rFonts w:ascii="Times New Roman" w:hAnsi="Times New Roman" w:cs="Times New Roman"/>
          <w:sz w:val="24"/>
        </w:rPr>
        <w:t>než dvěma dcerami. S</w:t>
      </w:r>
      <w:r>
        <w:rPr>
          <w:rFonts w:ascii="Times New Roman" w:hAnsi="Times New Roman" w:cs="Times New Roman"/>
          <w:sz w:val="24"/>
        </w:rPr>
        <w:t>mrt manželky Karla výrazně zasáhla.</w:t>
      </w:r>
    </w:p>
    <w:p w:rsidR="00751709" w:rsidRDefault="00751709" w:rsidP="00704FB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51709" w:rsidRDefault="0075170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C2D98" w:rsidRDefault="00BC2D98" w:rsidP="00704FB7">
      <w:pPr>
        <w:spacing w:line="36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8326D1" w:rsidRPr="00AC3186" w:rsidRDefault="00751709" w:rsidP="00704FB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AC3186">
        <w:rPr>
          <w:rFonts w:ascii="Times New Roman" w:hAnsi="Times New Roman" w:cs="Times New Roman"/>
          <w:b/>
          <w:sz w:val="28"/>
        </w:rPr>
        <w:t>Kdo byl kdo?</w:t>
      </w:r>
    </w:p>
    <w:p w:rsidR="00751709" w:rsidRDefault="00751709" w:rsidP="00704FB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Rozpoznejte jména více či méně známých osob z doby vlády Karla IV. a </w:t>
      </w:r>
      <w:r w:rsidR="00C0669F">
        <w:rPr>
          <w:rFonts w:ascii="Times New Roman" w:hAnsi="Times New Roman" w:cs="Times New Roman"/>
          <w:sz w:val="24"/>
        </w:rPr>
        <w:t xml:space="preserve">charakterizujte </w:t>
      </w:r>
      <w:r w:rsidR="000E229A">
        <w:rPr>
          <w:rFonts w:ascii="Times New Roman" w:hAnsi="Times New Roman" w:cs="Times New Roman"/>
          <w:sz w:val="24"/>
        </w:rPr>
        <w:t>jeji</w:t>
      </w:r>
      <w:r w:rsidR="00D70E66">
        <w:rPr>
          <w:rFonts w:ascii="Times New Roman" w:hAnsi="Times New Roman" w:cs="Times New Roman"/>
          <w:sz w:val="24"/>
        </w:rPr>
        <w:t>ch vztah k panovníkovi.</w:t>
      </w:r>
      <w:r w:rsidR="00C0669F">
        <w:rPr>
          <w:rFonts w:ascii="Times New Roman" w:hAnsi="Times New Roman" w:cs="Times New Roman"/>
          <w:sz w:val="24"/>
        </w:rPr>
        <w:t xml:space="preserve"> </w:t>
      </w:r>
      <w:r w:rsidR="00FD780C">
        <w:rPr>
          <w:rFonts w:ascii="Times New Roman" w:hAnsi="Times New Roman" w:cs="Times New Roman"/>
          <w:sz w:val="24"/>
        </w:rPr>
        <w:t>Uveďte, jak mo</w:t>
      </w:r>
      <w:r w:rsidR="00AC3186">
        <w:rPr>
          <w:rFonts w:ascii="Times New Roman" w:hAnsi="Times New Roman" w:cs="Times New Roman"/>
          <w:sz w:val="24"/>
        </w:rPr>
        <w:t>hly panovníka ovlivnit</w:t>
      </w:r>
      <w:r w:rsidR="00FD780C">
        <w:rPr>
          <w:rFonts w:ascii="Times New Roman" w:hAnsi="Times New Roman" w:cs="Times New Roman"/>
          <w:sz w:val="24"/>
        </w:rPr>
        <w:t xml:space="preserve"> nebo v jaké sféře společenského dění se mohly společně s panovníkem setkávat. Neváhejte</w:t>
      </w:r>
      <w:r w:rsidR="00D70E66">
        <w:rPr>
          <w:rFonts w:ascii="Times New Roman" w:hAnsi="Times New Roman" w:cs="Times New Roman"/>
          <w:sz w:val="24"/>
        </w:rPr>
        <w:t xml:space="preserve"> použít</w:t>
      </w:r>
      <w:r w:rsidR="000E229A">
        <w:rPr>
          <w:rFonts w:ascii="Times New Roman" w:hAnsi="Times New Roman" w:cs="Times New Roman"/>
          <w:sz w:val="24"/>
        </w:rPr>
        <w:t xml:space="preserve"> odborné zdroje (literatura, internet).</w:t>
      </w:r>
    </w:p>
    <w:p w:rsidR="00B43FF4" w:rsidRDefault="00B43FF4" w:rsidP="00B43FF4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E229A" w:rsidRDefault="000E229A" w:rsidP="000E229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OŠLAJ KLAVIM ZONČI</w:t>
      </w:r>
    </w:p>
    <w:p w:rsidR="005170AC" w:rsidRDefault="005170AC" w:rsidP="005170AC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CRAPET CERARCOSFAN</w:t>
      </w:r>
    </w:p>
    <w:p w:rsidR="005170AC" w:rsidRDefault="005170AC" w:rsidP="005170AC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BRICE EAT BONÁSKUROB</w:t>
      </w:r>
    </w:p>
    <w:p w:rsidR="005170AC" w:rsidRDefault="00C9567F" w:rsidP="005170AC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JICHD NIŘNAJ</w:t>
      </w:r>
    </w:p>
    <w:p w:rsidR="00C9567F" w:rsidRDefault="00C9567F" w:rsidP="005170AC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ŽIRAN iv.DAJCZ</w:t>
      </w:r>
    </w:p>
    <w:p w:rsidR="00D70E66" w:rsidRDefault="00D70E66" w:rsidP="005170AC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vi. MITLENK</w:t>
      </w:r>
    </w:p>
    <w:p w:rsidR="00D70E66" w:rsidRDefault="00B43FF4" w:rsidP="005170AC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ŠRASAZ MÁRA</w:t>
      </w:r>
      <w:r w:rsidR="00D70E66">
        <w:rPr>
          <w:rFonts w:ascii="Times New Roman" w:hAnsi="Times New Roman" w:cs="Times New Roman"/>
          <w:sz w:val="24"/>
        </w:rPr>
        <w:t>UTY</w:t>
      </w:r>
    </w:p>
    <w:p w:rsidR="00D70E66" w:rsidRDefault="00D70E66" w:rsidP="005170AC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HÁRWUSAD LERADONK</w:t>
      </w:r>
    </w:p>
    <w:p w:rsidR="00D70E66" w:rsidRDefault="00D70E66" w:rsidP="005170AC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ŠAKIT EMIL WENEBER ZIBCE</w:t>
      </w:r>
    </w:p>
    <w:p w:rsidR="00F72E1D" w:rsidRDefault="00D70E66" w:rsidP="005170AC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RŮŽOVKA JAŇTĚJ OCHVEZ</w:t>
      </w:r>
    </w:p>
    <w:p w:rsidR="00F72E1D" w:rsidRDefault="00F72E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72E1D" w:rsidRDefault="00F72E1D" w:rsidP="00F72E1D">
      <w:pPr>
        <w:spacing w:line="36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F72E1D" w:rsidRPr="00AC3186" w:rsidRDefault="00F72E1D" w:rsidP="00F72E1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AC3186">
        <w:rPr>
          <w:rFonts w:ascii="Times New Roman" w:hAnsi="Times New Roman" w:cs="Times New Roman"/>
          <w:b/>
          <w:sz w:val="28"/>
        </w:rPr>
        <w:t>Rozpadlá tajenka</w:t>
      </w:r>
    </w:p>
    <w:p w:rsidR="00F72E1D" w:rsidRDefault="00F72E1D" w:rsidP="00F72E1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  <w:t>Jméno světce, kterého Karel IV. významně uctíval.</w:t>
      </w:r>
    </w:p>
    <w:p w:rsidR="00F72E1D" w:rsidRDefault="00F72E1D" w:rsidP="00F72E1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  <w:t>Jméno panovníka, jímž Lucemburská dynastie vymřela po meči.</w:t>
      </w:r>
    </w:p>
    <w:p w:rsidR="00F72E1D" w:rsidRDefault="00F72E1D" w:rsidP="00F72E1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ab/>
        <w:t>Rádce Karla IV. a významný církevní hodnostář, první pražský arcibiskup.</w:t>
      </w:r>
    </w:p>
    <w:p w:rsidR="00F72E1D" w:rsidRDefault="00F72E1D" w:rsidP="00F72E1D">
      <w:pPr>
        <w:spacing w:line="360" w:lineRule="auto"/>
        <w:ind w:left="705" w:hanging="70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ab/>
        <w:t>Místo, kde se odehrála první velká bitva stoleté války, které se účastnili i český král Jan a římský král Karel.</w:t>
      </w:r>
    </w:p>
    <w:p w:rsidR="00F72E1D" w:rsidRDefault="00F72E1D" w:rsidP="00F72E1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ab/>
        <w:t xml:space="preserve">Titul, jehož </w:t>
      </w:r>
      <w:r w:rsidRPr="00180066">
        <w:rPr>
          <w:rFonts w:ascii="Times New Roman" w:hAnsi="Times New Roman" w:cs="Times New Roman"/>
          <w:sz w:val="24"/>
        </w:rPr>
        <w:t>Kar</w:t>
      </w:r>
      <w:r>
        <w:rPr>
          <w:rFonts w:ascii="Times New Roman" w:hAnsi="Times New Roman" w:cs="Times New Roman"/>
          <w:sz w:val="24"/>
        </w:rPr>
        <w:t>e</w:t>
      </w:r>
      <w:r w:rsidRPr="00180066">
        <w:rPr>
          <w:rFonts w:ascii="Times New Roman" w:hAnsi="Times New Roman" w:cs="Times New Roman"/>
          <w:sz w:val="24"/>
        </w:rPr>
        <w:t xml:space="preserve">l IV. </w:t>
      </w:r>
      <w:r>
        <w:rPr>
          <w:rFonts w:ascii="Times New Roman" w:hAnsi="Times New Roman" w:cs="Times New Roman"/>
          <w:sz w:val="24"/>
        </w:rPr>
        <w:t>dosáhl jako první panovník</w:t>
      </w:r>
      <w:r w:rsidRPr="00180066">
        <w:rPr>
          <w:rFonts w:ascii="Times New Roman" w:hAnsi="Times New Roman" w:cs="Times New Roman"/>
          <w:sz w:val="24"/>
        </w:rPr>
        <w:t xml:space="preserve"> z českého </w:t>
      </w:r>
      <w:r>
        <w:rPr>
          <w:rFonts w:ascii="Times New Roman" w:hAnsi="Times New Roman" w:cs="Times New Roman"/>
          <w:sz w:val="24"/>
        </w:rPr>
        <w:t>prostředí.</w:t>
      </w:r>
    </w:p>
    <w:p w:rsidR="00F72E1D" w:rsidRDefault="00F72E1D" w:rsidP="00F72E1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>
        <w:rPr>
          <w:rFonts w:ascii="Times New Roman" w:hAnsi="Times New Roman" w:cs="Times New Roman"/>
          <w:sz w:val="24"/>
        </w:rPr>
        <w:tab/>
        <w:t>Místo, k</w:t>
      </w:r>
      <w:r w:rsidR="00AC3186">
        <w:rPr>
          <w:rFonts w:ascii="Times New Roman" w:hAnsi="Times New Roman" w:cs="Times New Roman"/>
          <w:sz w:val="24"/>
        </w:rPr>
        <w:t>de mladý kralevic Václav získal</w:t>
      </w:r>
      <w:r>
        <w:rPr>
          <w:rFonts w:ascii="Times New Roman" w:hAnsi="Times New Roman" w:cs="Times New Roman"/>
          <w:sz w:val="24"/>
        </w:rPr>
        <w:t xml:space="preserve"> na svou dobu výjimečné vzdělání.</w:t>
      </w:r>
    </w:p>
    <w:p w:rsidR="00F72E1D" w:rsidRDefault="00F72E1D" w:rsidP="00F72E1D">
      <w:pPr>
        <w:spacing w:line="360" w:lineRule="auto"/>
        <w:ind w:left="705" w:hanging="70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>
        <w:rPr>
          <w:rFonts w:ascii="Times New Roman" w:hAnsi="Times New Roman" w:cs="Times New Roman"/>
          <w:sz w:val="24"/>
        </w:rPr>
        <w:tab/>
        <w:t>Dobový název epidemie, která od poloviny 14. století opakovaně decimovala evropskou populaci.</w:t>
      </w:r>
    </w:p>
    <w:p w:rsidR="00F72E1D" w:rsidRPr="00180066" w:rsidRDefault="00F72E1D" w:rsidP="00F72E1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>
        <w:rPr>
          <w:rFonts w:ascii="Times New Roman" w:hAnsi="Times New Roman" w:cs="Times New Roman"/>
          <w:sz w:val="24"/>
        </w:rPr>
        <w:tab/>
      </w:r>
      <w:r w:rsidRPr="00180066">
        <w:rPr>
          <w:rFonts w:ascii="Times New Roman" w:hAnsi="Times New Roman" w:cs="Times New Roman"/>
          <w:sz w:val="24"/>
        </w:rPr>
        <w:t>Jakou hodnotu má stávající bankovka naší měny, na níž je zobrazen Karel IV.?</w:t>
      </w:r>
    </w:p>
    <w:p w:rsidR="00F72E1D" w:rsidRDefault="00F72E1D" w:rsidP="00F72E1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>
        <w:rPr>
          <w:rFonts w:ascii="Times New Roman" w:hAnsi="Times New Roman" w:cs="Times New Roman"/>
          <w:sz w:val="24"/>
        </w:rPr>
        <w:tab/>
        <w:t>Přezdívka královny Markéty, první manželky Karla IV.</w:t>
      </w:r>
    </w:p>
    <w:p w:rsidR="00F72E1D" w:rsidRDefault="00F72E1D" w:rsidP="00F72E1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>
        <w:rPr>
          <w:rFonts w:ascii="Times New Roman" w:hAnsi="Times New Roman" w:cs="Times New Roman"/>
          <w:sz w:val="24"/>
        </w:rPr>
        <w:tab/>
        <w:t>Jiný název pro tzv. obecné učení.</w:t>
      </w:r>
    </w:p>
    <w:tbl>
      <w:tblPr>
        <w:tblpPr w:leftFromText="141" w:rightFromText="141" w:vertAnchor="text" w:horzAnchor="margin" w:tblpY="278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53"/>
      </w:tblGrid>
      <w:tr w:rsidR="00F72E1D" w:rsidRPr="003C6F8B" w:rsidTr="00D70689">
        <w:trPr>
          <w:trHeight w:val="45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8.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8CCE4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F72E1D" w:rsidRPr="003C6F8B" w:rsidTr="00D70689">
        <w:trPr>
          <w:trHeight w:val="45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5.</w:t>
            </w:r>
          </w:p>
        </w:tc>
        <w:tc>
          <w:tcPr>
            <w:tcW w:w="3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F72E1D" w:rsidRPr="003C6F8B" w:rsidTr="00D70689">
        <w:trPr>
          <w:trHeight w:val="43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9.</w:t>
            </w:r>
          </w:p>
        </w:tc>
        <w:tc>
          <w:tcPr>
            <w:tcW w:w="3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F72E1D" w:rsidRPr="003C6F8B" w:rsidTr="00D70689">
        <w:trPr>
          <w:trHeight w:val="43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1.</w:t>
            </w:r>
          </w:p>
        </w:tc>
        <w:tc>
          <w:tcPr>
            <w:tcW w:w="3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F72E1D" w:rsidRPr="003C6F8B" w:rsidTr="00D70689">
        <w:trPr>
          <w:trHeight w:val="43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4.</w:t>
            </w:r>
          </w:p>
        </w:tc>
        <w:tc>
          <w:tcPr>
            <w:tcW w:w="3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F72E1D" w:rsidRPr="003C6F8B" w:rsidTr="00D70689">
        <w:trPr>
          <w:trHeight w:val="43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10.</w:t>
            </w:r>
          </w:p>
        </w:tc>
        <w:tc>
          <w:tcPr>
            <w:tcW w:w="3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F72E1D" w:rsidRPr="003C6F8B" w:rsidTr="00D70689">
        <w:trPr>
          <w:trHeight w:val="45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7.</w:t>
            </w:r>
          </w:p>
        </w:tc>
        <w:tc>
          <w:tcPr>
            <w:tcW w:w="3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F72E1D" w:rsidRPr="003C6F8B" w:rsidTr="00D70689">
        <w:trPr>
          <w:trHeight w:val="45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2.</w:t>
            </w:r>
          </w:p>
        </w:tc>
        <w:tc>
          <w:tcPr>
            <w:tcW w:w="3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F72E1D" w:rsidRPr="003C6F8B" w:rsidTr="00D70689">
        <w:trPr>
          <w:trHeight w:val="43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3.</w:t>
            </w:r>
          </w:p>
        </w:tc>
        <w:tc>
          <w:tcPr>
            <w:tcW w:w="3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F72E1D" w:rsidRPr="003C6F8B" w:rsidTr="00D70689">
        <w:trPr>
          <w:trHeight w:val="43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6.</w:t>
            </w:r>
          </w:p>
        </w:tc>
        <w:tc>
          <w:tcPr>
            <w:tcW w:w="31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2E1D" w:rsidRPr="003C6F8B" w:rsidRDefault="00F72E1D" w:rsidP="00D70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C6F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</w:tbl>
    <w:p w:rsidR="00F72E1D" w:rsidRDefault="00F72E1D" w:rsidP="00F72E1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72E1D" w:rsidRDefault="00F72E1D" w:rsidP="00F72E1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Výsledná tajenka je  ____________________________________ . </w:t>
      </w:r>
    </w:p>
    <w:p w:rsidR="00F72E1D" w:rsidRDefault="00F72E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72E1D" w:rsidRDefault="00F72E1D" w:rsidP="00F72E1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Stručně, v několika větách, vysvětlete a popište, o co se jedná. _________________________</w:t>
      </w:r>
    </w:p>
    <w:p w:rsidR="00F72E1D" w:rsidRDefault="00F72E1D" w:rsidP="00F72E1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F72E1D" w:rsidRDefault="00F72E1D" w:rsidP="00F72E1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F72E1D" w:rsidRDefault="00F72E1D" w:rsidP="00F72E1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F72E1D" w:rsidRDefault="00F72E1D" w:rsidP="00F72E1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F72E1D" w:rsidRDefault="00F72E1D" w:rsidP="00F72E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F72E1D" w:rsidRDefault="00F72E1D" w:rsidP="00F72E1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72E1D" w:rsidRDefault="00F72E1D" w:rsidP="00F72E1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72E1D" w:rsidRDefault="00F72E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72E1D" w:rsidRPr="00AC3186" w:rsidRDefault="00C233B7" w:rsidP="00F72E1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AC3186">
        <w:rPr>
          <w:rFonts w:ascii="Times New Roman" w:hAnsi="Times New Roman" w:cs="Times New Roman"/>
          <w:b/>
          <w:sz w:val="28"/>
        </w:rPr>
        <w:lastRenderedPageBreak/>
        <w:t>J</w:t>
      </w:r>
      <w:r w:rsidR="00F72E1D" w:rsidRPr="00AC3186">
        <w:rPr>
          <w:rFonts w:ascii="Times New Roman" w:hAnsi="Times New Roman" w:cs="Times New Roman"/>
          <w:b/>
          <w:sz w:val="28"/>
        </w:rPr>
        <w:t>mén</w:t>
      </w:r>
      <w:r w:rsidRPr="00AC3186">
        <w:rPr>
          <w:rFonts w:ascii="Times New Roman" w:hAnsi="Times New Roman" w:cs="Times New Roman"/>
          <w:b/>
          <w:sz w:val="28"/>
        </w:rPr>
        <w:t>o</w:t>
      </w:r>
      <w:r w:rsidR="00F72E1D" w:rsidRPr="00AC3186">
        <w:rPr>
          <w:rFonts w:ascii="Times New Roman" w:hAnsi="Times New Roman" w:cs="Times New Roman"/>
          <w:b/>
          <w:sz w:val="28"/>
        </w:rPr>
        <w:t xml:space="preserve"> a čísl</w:t>
      </w:r>
      <w:r w:rsidRPr="00AC3186">
        <w:rPr>
          <w:rFonts w:ascii="Times New Roman" w:hAnsi="Times New Roman" w:cs="Times New Roman"/>
          <w:b/>
          <w:sz w:val="28"/>
        </w:rPr>
        <w:t>o</w:t>
      </w:r>
      <w:r w:rsidR="00F72E1D" w:rsidRPr="00AC3186">
        <w:rPr>
          <w:rFonts w:ascii="Times New Roman" w:hAnsi="Times New Roman" w:cs="Times New Roman"/>
          <w:b/>
          <w:sz w:val="28"/>
        </w:rPr>
        <w:t>:</w:t>
      </w:r>
    </w:p>
    <w:p w:rsidR="00F72E1D" w:rsidRDefault="00F72E1D" w:rsidP="00F72E1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A7022"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74CCABE7" wp14:editId="6AEBAEA8">
                <wp:simplePos x="0" y="0"/>
                <wp:positionH relativeFrom="margin">
                  <wp:posOffset>-483235</wp:posOffset>
                </wp:positionH>
                <wp:positionV relativeFrom="margin">
                  <wp:posOffset>2313305</wp:posOffset>
                </wp:positionV>
                <wp:extent cx="3784600" cy="1903095"/>
                <wp:effectExtent l="0" t="0" r="25400" b="20955"/>
                <wp:wrapSquare wrapText="bothSides"/>
                <wp:docPr id="305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4600" cy="190309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79646">
                              <a:lumMod val="5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2E1D" w:rsidRPr="00CC5060" w:rsidRDefault="00F72E1D" w:rsidP="00F72E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color w:val="E36C0A" w:themeColor="accent6" w:themeShade="BF"/>
                                <w:sz w:val="44"/>
                                <w:szCs w:val="32"/>
                              </w:rPr>
                            </w:pPr>
                            <w:r w:rsidRPr="00CC5060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E36C0A" w:themeColor="accent6" w:themeShade="BF"/>
                                <w:sz w:val="28"/>
                                <w:szCs w:val="21"/>
                                <w:shd w:val="clear" w:color="auto" w:fill="FFFFFF"/>
                              </w:rPr>
                              <w:t>Karel byl synem majordoma a pozdějšího franckého krále. Proslul nejen jako válečník a dobyvatel, ale také jako významný vládce a zákonodárce. V Cáchách založil dvorskou školu. Na svůj dvůr povolával významné učence</w:t>
                            </w:r>
                            <w:r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E36C0A" w:themeColor="accent6" w:themeShade="BF"/>
                                <w:sz w:val="28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274320" tIns="45720" rIns="27432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CABE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matický obrazec 2" o:spid="_x0000_s1026" type="#_x0000_t186" style="position:absolute;left:0;text-align:left;margin-left:-38.05pt;margin-top:182.15pt;width:298pt;height:149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" o:allowincell="f" filled="t" strokecolor="#984807">
                <v:stroke dashstyle="1 1"/>
                <v:shadow opacity=".5"/>
                <v:textbox inset="21.6pt,,21.6pt">
                  <w:txbxContent>
                    <w:p w:rsidR="00F72E1D" w:rsidRPr="00CC5060" w:rsidRDefault="00F72E1D" w:rsidP="00F72E1D">
                      <w:pPr>
                        <w:spacing w:after="0" w:line="240" w:lineRule="auto"/>
                        <w:jc w:val="center"/>
                        <w:rPr>
                          <w:rFonts w:ascii="Times New Roman" w:eastAsiaTheme="majorEastAsia" w:hAnsi="Times New Roman" w:cs="Times New Roman"/>
                          <w:color w:val="E36C0A" w:themeColor="accent6" w:themeShade="BF"/>
                          <w:sz w:val="44"/>
                          <w:szCs w:val="32"/>
                        </w:rPr>
                      </w:pPr>
                      <w:r w:rsidRPr="00CC5060">
                        <w:rPr>
                          <w:rStyle w:val="apple-converted-space"/>
                          <w:rFonts w:ascii="Times New Roman" w:hAnsi="Times New Roman" w:cs="Times New Roman"/>
                          <w:color w:val="E36C0A" w:themeColor="accent6" w:themeShade="BF"/>
                          <w:sz w:val="28"/>
                          <w:szCs w:val="21"/>
                          <w:shd w:val="clear" w:color="auto" w:fill="FFFFFF"/>
                        </w:rPr>
                        <w:t>Karel byl synem majordoma a pozdějšího franckého krále. Proslul nejen jako válečník a dobyvatel, ale také jako významný vládce a zákonodárce. V Cáchách založil dvorskou školu. Na svůj dvůr povolával významné učence</w:t>
                      </w:r>
                      <w:r>
                        <w:rPr>
                          <w:rStyle w:val="apple-converted-space"/>
                          <w:rFonts w:ascii="Times New Roman" w:hAnsi="Times New Roman" w:cs="Times New Roman"/>
                          <w:color w:val="E36C0A" w:themeColor="accent6" w:themeShade="BF"/>
                          <w:sz w:val="28"/>
                          <w:szCs w:val="21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C5060"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E98590A" wp14:editId="659CD821">
                <wp:simplePos x="0" y="0"/>
                <wp:positionH relativeFrom="margin">
                  <wp:posOffset>207645</wp:posOffset>
                </wp:positionH>
                <wp:positionV relativeFrom="margin">
                  <wp:posOffset>5323840</wp:posOffset>
                </wp:positionV>
                <wp:extent cx="3021330" cy="2346325"/>
                <wp:effectExtent l="13652" t="24448" r="21273" b="21272"/>
                <wp:wrapSquare wrapText="bothSides"/>
                <wp:docPr id="3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021330" cy="23463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2E1D" w:rsidRPr="00C353EA" w:rsidRDefault="00F72E1D" w:rsidP="00F72E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color w:val="4F6228" w:themeColor="accent3" w:themeShade="80"/>
                                <w:sz w:val="28"/>
                                <w:szCs w:val="32"/>
                              </w:rPr>
                            </w:pPr>
                            <w:r w:rsidRPr="00C353EA">
                              <w:rPr>
                                <w:rFonts w:ascii="Times New Roman" w:eastAsiaTheme="majorEastAsia" w:hAnsi="Times New Roman" w:cs="Times New Roman"/>
                                <w:color w:val="4F6228" w:themeColor="accent3" w:themeShade="80"/>
                                <w:sz w:val="28"/>
                                <w:szCs w:val="32"/>
                              </w:rPr>
                              <w:t>Karel byl východofranský král a římský císař. Při dělení říše získal Alemansko a postupně sjednotil většinu území císařství. Neúspěšné boje s Araby a Normany jej nakonec donutily k abdikaci.</w:t>
                            </w:r>
                          </w:p>
                        </w:txbxContent>
                      </wps:txbx>
                      <wps:bodyPr rot="0" vert="horz" wrap="square" lIns="274320" tIns="45720" rIns="2743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8590A" id="_x0000_s1027" type="#_x0000_t186" style="position:absolute;left:0;text-align:left;margin-left:16.35pt;margin-top:419.2pt;width:237.9pt;height:184.7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" o:allowincell="f" filled="t" strokecolor="#262626" strokeweight="3pt">
                <v:shadow opacity=".5"/>
                <v:textbox inset="21.6pt,,21.6pt">
                  <w:txbxContent>
                    <w:p w:rsidR="00F72E1D" w:rsidRPr="00C353EA" w:rsidRDefault="00F72E1D" w:rsidP="00F72E1D">
                      <w:pPr>
                        <w:spacing w:after="0" w:line="240" w:lineRule="auto"/>
                        <w:jc w:val="center"/>
                        <w:rPr>
                          <w:rFonts w:ascii="Times New Roman" w:eastAsiaTheme="majorEastAsia" w:hAnsi="Times New Roman" w:cs="Times New Roman"/>
                          <w:color w:val="4F6228" w:themeColor="accent3" w:themeShade="80"/>
                          <w:sz w:val="28"/>
                          <w:szCs w:val="32"/>
                        </w:rPr>
                      </w:pPr>
                      <w:r w:rsidRPr="00C353EA">
                        <w:rPr>
                          <w:rFonts w:ascii="Times New Roman" w:eastAsiaTheme="majorEastAsia" w:hAnsi="Times New Roman" w:cs="Times New Roman"/>
                          <w:color w:val="4F6228" w:themeColor="accent3" w:themeShade="80"/>
                          <w:sz w:val="28"/>
                          <w:szCs w:val="32"/>
                        </w:rPr>
                        <w:t>Karel byl východofranský král a římský císař. Při dělení říše získal Alemansko a postupně sjednotil většinu území císařství. Neúspěšné boje s Araby a Normany jej nakonec donutily k abdikaci.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A7022"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D1C61CC" wp14:editId="54E0B9F5">
                <wp:simplePos x="0" y="0"/>
                <wp:positionH relativeFrom="margin">
                  <wp:posOffset>3320415</wp:posOffset>
                </wp:positionH>
                <wp:positionV relativeFrom="margin">
                  <wp:posOffset>2205355</wp:posOffset>
                </wp:positionV>
                <wp:extent cx="2847340" cy="2446655"/>
                <wp:effectExtent l="0" t="9208" r="20003" b="20002"/>
                <wp:wrapSquare wrapText="bothSides"/>
                <wp:docPr id="1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47340" cy="244665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504D">
                              <a:lumMod val="50000"/>
                            </a:srgbClr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2E1D" w:rsidRPr="00CC5060" w:rsidRDefault="00F72E1D" w:rsidP="00F72E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color w:val="943634" w:themeColor="accent2" w:themeShade="BF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color w:val="943634" w:themeColor="accent2" w:themeShade="BF"/>
                                <w:sz w:val="28"/>
                                <w:szCs w:val="32"/>
                              </w:rPr>
                              <w:t>Karel b</w:t>
                            </w:r>
                            <w:r w:rsidRPr="00CC5060">
                              <w:rPr>
                                <w:rFonts w:ascii="Times New Roman" w:eastAsiaTheme="majorEastAsia" w:hAnsi="Times New Roman" w:cs="Times New Roman"/>
                                <w:color w:val="943634" w:themeColor="accent2" w:themeShade="BF"/>
                                <w:sz w:val="28"/>
                                <w:szCs w:val="32"/>
                              </w:rPr>
                              <w:t>yl zakladatelem a prvním králem Západofranské říše a na konci svého života také římským císařem. Dlouhý čas Karel bojoval s </w:t>
                            </w:r>
                            <w:hyperlink r:id="rId8" w:tooltip="Vikingové" w:history="1">
                              <w:r w:rsidRPr="00CC5060">
                                <w:rPr>
                                  <w:rFonts w:ascii="Times New Roman" w:eastAsiaTheme="majorEastAsia" w:hAnsi="Times New Roman" w:cs="Times New Roman"/>
                                  <w:color w:val="943634" w:themeColor="accent2" w:themeShade="BF"/>
                                  <w:sz w:val="28"/>
                                  <w:szCs w:val="32"/>
                                </w:rPr>
                                <w:t>Vikingy</w:t>
                              </w:r>
                            </w:hyperlink>
                            <w:r w:rsidRPr="00CC5060">
                              <w:rPr>
                                <w:rFonts w:ascii="Times New Roman" w:eastAsiaTheme="majorEastAsia" w:hAnsi="Times New Roman" w:cs="Times New Roman"/>
                                <w:color w:val="943634" w:themeColor="accent2" w:themeShade="BF"/>
                                <w:sz w:val="28"/>
                                <w:szCs w:val="32"/>
                              </w:rPr>
                              <w:t>, kteří obsazovali nebo pustošili pobřeží říše.</w:t>
                            </w:r>
                          </w:p>
                        </w:txbxContent>
                      </wps:txbx>
                      <wps:bodyPr rot="0" vert="horz" wrap="square" lIns="274320" tIns="45720" rIns="2743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C61CC" id="_x0000_s1028" type="#_x0000_t186" style="position:absolute;left:0;text-align:left;margin-left:261.45pt;margin-top:173.65pt;width:224.2pt;height:192.6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" o:allowincell="f" filled="t" strokecolor="#632523" strokeweight="1.5pt">
                <v:stroke dashstyle="longDashDot"/>
                <v:shadow opacity=".5"/>
                <v:textbox inset="21.6pt,,21.6pt">
                  <w:txbxContent>
                    <w:p w:rsidR="00F72E1D" w:rsidRPr="00CC5060" w:rsidRDefault="00F72E1D" w:rsidP="00F72E1D">
                      <w:pPr>
                        <w:spacing w:after="0" w:line="240" w:lineRule="auto"/>
                        <w:jc w:val="center"/>
                        <w:rPr>
                          <w:rFonts w:ascii="Times New Roman" w:eastAsiaTheme="majorEastAsia" w:hAnsi="Times New Roman" w:cs="Times New Roman"/>
                          <w:color w:val="943634" w:themeColor="accent2" w:themeShade="BF"/>
                          <w:sz w:val="28"/>
                          <w:szCs w:val="32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color w:val="943634" w:themeColor="accent2" w:themeShade="BF"/>
                          <w:sz w:val="28"/>
                          <w:szCs w:val="32"/>
                        </w:rPr>
                        <w:t>Karel b</w:t>
                      </w:r>
                      <w:r w:rsidRPr="00CC5060">
                        <w:rPr>
                          <w:rFonts w:ascii="Times New Roman" w:eastAsiaTheme="majorEastAsia" w:hAnsi="Times New Roman" w:cs="Times New Roman"/>
                          <w:color w:val="943634" w:themeColor="accent2" w:themeShade="BF"/>
                          <w:sz w:val="28"/>
                          <w:szCs w:val="32"/>
                        </w:rPr>
                        <w:t>yl zakladatelem a prvním králem Západofranské říše a na konci svého života také římským císařem. Dlouhý čas Karel bojoval s </w:t>
                      </w:r>
                      <w:hyperlink r:id="rId9" w:tooltip="Vikingové" w:history="1">
                        <w:r w:rsidRPr="00CC5060">
                          <w:rPr>
                            <w:rFonts w:ascii="Times New Roman" w:eastAsiaTheme="majorEastAsia" w:hAnsi="Times New Roman" w:cs="Times New Roman"/>
                            <w:color w:val="943634" w:themeColor="accent2" w:themeShade="BF"/>
                            <w:sz w:val="28"/>
                            <w:szCs w:val="32"/>
                          </w:rPr>
                          <w:t>Vikingy</w:t>
                        </w:r>
                      </w:hyperlink>
                      <w:r w:rsidRPr="00CC5060">
                        <w:rPr>
                          <w:rFonts w:ascii="Times New Roman" w:eastAsiaTheme="majorEastAsia" w:hAnsi="Times New Roman" w:cs="Times New Roman"/>
                          <w:color w:val="943634" w:themeColor="accent2" w:themeShade="BF"/>
                          <w:sz w:val="28"/>
                          <w:szCs w:val="32"/>
                        </w:rPr>
                        <w:t>, kteří obsazovali nebo pustošili pobřeží říše.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V době trvání téměř tisícileté </w:t>
      </w:r>
      <w:r w:rsidR="00AC3186">
        <w:rPr>
          <w:rFonts w:ascii="Times New Roman" w:hAnsi="Times New Roman" w:cs="Times New Roman"/>
          <w:sz w:val="24"/>
        </w:rPr>
        <w:t>říše, která je známa nejčastěji</w:t>
      </w:r>
      <w:r>
        <w:rPr>
          <w:rFonts w:ascii="Times New Roman" w:hAnsi="Times New Roman" w:cs="Times New Roman"/>
          <w:sz w:val="24"/>
        </w:rPr>
        <w:t xml:space="preserve"> jako Svatá říše římská</w:t>
      </w:r>
      <w:r w:rsidR="00AC318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se v jejím čele objevilo několik osob, které nesly jméno Karel. Za pomoci odborné literatury, případně za použití internetu určete, v jakém pořadí jednotliví Karlové vládli</w:t>
      </w:r>
      <w:r w:rsidR="00AC318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 alespoň přibližně uveďte období. Též uveďte, zda a jaký mají tyto osoby vztah k české historii.</w:t>
      </w:r>
      <w:bookmarkStart w:id="0" w:name="_GoBack"/>
      <w:bookmarkEnd w:id="0"/>
    </w:p>
    <w:p w:rsidR="00F72E1D" w:rsidRDefault="00F72E1D" w:rsidP="00F72E1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72E1D" w:rsidRDefault="00F72E1D">
      <w:pPr>
        <w:rPr>
          <w:rFonts w:ascii="Times New Roman" w:hAnsi="Times New Roman" w:cs="Times New Roman"/>
          <w:sz w:val="24"/>
        </w:rPr>
      </w:pPr>
      <w:r w:rsidRPr="004F06BE"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C4AC697" wp14:editId="6BB17FD8">
                <wp:simplePos x="0" y="0"/>
                <wp:positionH relativeFrom="margin">
                  <wp:posOffset>2781935</wp:posOffset>
                </wp:positionH>
                <wp:positionV relativeFrom="margin">
                  <wp:posOffset>5603875</wp:posOffset>
                </wp:positionV>
                <wp:extent cx="3674110" cy="2947035"/>
                <wp:effectExtent l="20637" t="17463" r="23178" b="23177"/>
                <wp:wrapSquare wrapText="bothSides"/>
                <wp:docPr id="6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674110" cy="294703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79646">
                              <a:lumMod val="75000"/>
                            </a:srgbClr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2E1D" w:rsidRPr="004F06BE" w:rsidRDefault="00F72E1D" w:rsidP="00F72E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color w:val="31849B" w:themeColor="accent5" w:themeShade="BF"/>
                                <w:sz w:val="28"/>
                                <w:szCs w:val="32"/>
                              </w:rPr>
                            </w:pPr>
                            <w:r w:rsidRPr="004F06BE">
                              <w:rPr>
                                <w:rFonts w:ascii="Times New Roman" w:eastAsiaTheme="majorEastAsia" w:hAnsi="Times New Roman" w:cs="Times New Roman"/>
                                <w:color w:val="31849B" w:themeColor="accent5" w:themeShade="BF"/>
                                <w:sz w:val="28"/>
                                <w:szCs w:val="32"/>
                              </w:rPr>
                              <w:t>Karel si zvykl na španělský dvorský rituál, který mu velmi vyhovoval, vídeňský dvůr však svazoval do strnulosti. Zajímal se o ekonomiku a chtěl odstranit cla uvnitř říše.</w:t>
                            </w:r>
                          </w:p>
                          <w:p w:rsidR="00F72E1D" w:rsidRPr="004F06BE" w:rsidRDefault="00F72E1D" w:rsidP="00F72E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color w:val="31849B" w:themeColor="accent5" w:themeShade="BF"/>
                                <w:sz w:val="28"/>
                                <w:szCs w:val="32"/>
                              </w:rPr>
                            </w:pPr>
                            <w:r w:rsidRPr="004F06BE">
                              <w:rPr>
                                <w:rFonts w:ascii="Times New Roman" w:eastAsiaTheme="majorEastAsia" w:hAnsi="Times New Roman" w:cs="Times New Roman"/>
                                <w:color w:val="31849B" w:themeColor="accent5" w:themeShade="BF"/>
                                <w:sz w:val="28"/>
                                <w:szCs w:val="32"/>
                              </w:rPr>
                              <w:t>Karel byl velmi zbožným katolíkem, za jeho vlády se rozpoutala v monarchii další vlna rekatolizace. Byl posledním mužským příslušníkem habsburské dynastie.</w:t>
                            </w:r>
                          </w:p>
                        </w:txbxContent>
                      </wps:txbx>
                      <wps:bodyPr rot="0" vert="horz" wrap="square" lIns="274320" tIns="45720" rIns="2743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AC697" id="_x0000_s1029" type="#_x0000_t186" style="position:absolute;margin-left:219.05pt;margin-top:441.25pt;width:289.3pt;height:232.0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" o:allowincell="f" filled="t" strokecolor="#e46c0a" strokeweight="3pt">
                <v:stroke dashstyle="dashDot"/>
                <v:shadow opacity=".5"/>
                <v:textbox inset="21.6pt,,21.6pt">
                  <w:txbxContent>
                    <w:p w:rsidR="00F72E1D" w:rsidRPr="004F06BE" w:rsidRDefault="00F72E1D" w:rsidP="00F72E1D">
                      <w:pPr>
                        <w:spacing w:after="0" w:line="240" w:lineRule="auto"/>
                        <w:jc w:val="center"/>
                        <w:rPr>
                          <w:rFonts w:ascii="Times New Roman" w:eastAsiaTheme="majorEastAsia" w:hAnsi="Times New Roman" w:cs="Times New Roman"/>
                          <w:color w:val="31849B" w:themeColor="accent5" w:themeShade="BF"/>
                          <w:sz w:val="28"/>
                          <w:szCs w:val="32"/>
                        </w:rPr>
                      </w:pPr>
                      <w:r w:rsidRPr="004F06BE">
                        <w:rPr>
                          <w:rFonts w:ascii="Times New Roman" w:eastAsiaTheme="majorEastAsia" w:hAnsi="Times New Roman" w:cs="Times New Roman"/>
                          <w:color w:val="31849B" w:themeColor="accent5" w:themeShade="BF"/>
                          <w:sz w:val="28"/>
                          <w:szCs w:val="32"/>
                        </w:rPr>
                        <w:t>Karel si zvykl na španělský dvorský rituál, který mu velmi vyhovoval, vídeňský dvůr však svazoval do strnulosti. Zajímal se o ekonomiku a chtěl odstranit cla uvnitř říše.</w:t>
                      </w:r>
                    </w:p>
                    <w:p w:rsidR="00F72E1D" w:rsidRPr="004F06BE" w:rsidRDefault="00F72E1D" w:rsidP="00F72E1D">
                      <w:pPr>
                        <w:spacing w:after="0" w:line="240" w:lineRule="auto"/>
                        <w:jc w:val="center"/>
                        <w:rPr>
                          <w:rFonts w:ascii="Times New Roman" w:eastAsiaTheme="majorEastAsia" w:hAnsi="Times New Roman" w:cs="Times New Roman"/>
                          <w:color w:val="31849B" w:themeColor="accent5" w:themeShade="BF"/>
                          <w:sz w:val="28"/>
                          <w:szCs w:val="32"/>
                        </w:rPr>
                      </w:pPr>
                      <w:r w:rsidRPr="004F06BE">
                        <w:rPr>
                          <w:rFonts w:ascii="Times New Roman" w:eastAsiaTheme="majorEastAsia" w:hAnsi="Times New Roman" w:cs="Times New Roman"/>
                          <w:color w:val="31849B" w:themeColor="accent5" w:themeShade="BF"/>
                          <w:sz w:val="28"/>
                          <w:szCs w:val="32"/>
                        </w:rPr>
                        <w:t>Karel byl velmi zbožným katolíkem, za jeho vlády se rozpoutala v monarchii další vlna rekatolizace. Byl posledním mužským příslušníkem habsburské dynastie.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br w:type="page"/>
      </w:r>
    </w:p>
    <w:p w:rsidR="00F72E1D" w:rsidRDefault="00F72E1D" w:rsidP="00F72E1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E494C">
        <w:rPr>
          <w:rFonts w:ascii="Times New Roman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3827E61" wp14:editId="1036FAED">
                <wp:simplePos x="0" y="0"/>
                <wp:positionH relativeFrom="margin">
                  <wp:posOffset>1469390</wp:posOffset>
                </wp:positionH>
                <wp:positionV relativeFrom="margin">
                  <wp:posOffset>1386205</wp:posOffset>
                </wp:positionV>
                <wp:extent cx="2719070" cy="5695950"/>
                <wp:effectExtent l="35560" t="40640" r="40640" b="40640"/>
                <wp:wrapSquare wrapText="bothSides"/>
                <wp:docPr id="4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719070" cy="56959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B05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494C" w:rsidRPr="00EE1A08" w:rsidRDefault="009E49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color w:val="00B050"/>
                                <w:sz w:val="28"/>
                                <w:szCs w:val="32"/>
                              </w:rPr>
                            </w:pPr>
                            <w:r w:rsidRPr="00EE1A08">
                              <w:rPr>
                                <w:rFonts w:ascii="Times New Roman" w:eastAsiaTheme="majorEastAsia" w:hAnsi="Times New Roman" w:cs="Times New Roman"/>
                                <w:color w:val="00B050"/>
                                <w:sz w:val="28"/>
                                <w:szCs w:val="32"/>
                              </w:rPr>
                              <w:t>Jméno Karel přijal při biřmování po svém strýci a km</w:t>
                            </w:r>
                            <w:r w:rsidR="00563B54">
                              <w:rPr>
                                <w:rFonts w:ascii="Times New Roman" w:eastAsiaTheme="majorEastAsia" w:hAnsi="Times New Roman" w:cs="Times New Roman"/>
                                <w:color w:val="00B050"/>
                                <w:sz w:val="28"/>
                                <w:szCs w:val="32"/>
                              </w:rPr>
                              <w:t xml:space="preserve">otrovi Karlu IV. </w:t>
                            </w:r>
                            <w:r w:rsidR="00EE1A08">
                              <w:rPr>
                                <w:rFonts w:ascii="Times New Roman" w:eastAsiaTheme="majorEastAsia" w:hAnsi="Times New Roman" w:cs="Times New Roman"/>
                                <w:color w:val="00B050"/>
                                <w:sz w:val="28"/>
                                <w:szCs w:val="32"/>
                              </w:rPr>
                              <w:t xml:space="preserve">Sličném a </w:t>
                            </w:r>
                            <w:r w:rsidRPr="00EE1A08">
                              <w:rPr>
                                <w:rFonts w:ascii="Times New Roman" w:eastAsiaTheme="majorEastAsia" w:hAnsi="Times New Roman" w:cs="Times New Roman"/>
                                <w:color w:val="00B050"/>
                                <w:sz w:val="28"/>
                                <w:szCs w:val="32"/>
                              </w:rPr>
                              <w:t xml:space="preserve">patřil mezi nejvýznamnější panovníky vrcholného středověku. Byl neobyčejně vzdělaný a inteligentní, plynně hovořil pěti jazyky. Mimo jiné byl také autorem nejvýznamnějšího říšského ústavního zákona Zlaté buly, který platil až do zániku Svaté říše římské roku 1806. </w:t>
                            </w:r>
                          </w:p>
                        </w:txbxContent>
                      </wps:txbx>
                      <wps:bodyPr rot="0" vert="horz" wrap="square" lIns="274320" tIns="45720" rIns="2743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27E61" id="_x0000_s1030" type="#_x0000_t186" style="position:absolute;left:0;text-align:left;margin-left:115.7pt;margin-top:109.15pt;width:214.1pt;height:448.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" o:allowincell="f" filled="t" strokecolor="#00b050" strokeweight="6pt">
                <v:stroke dashstyle="longDashDotDot"/>
                <v:shadow opacity=".5"/>
                <v:textbox inset="21.6pt,,21.6pt">
                  <w:txbxContent>
                    <w:p w:rsidR="009E494C" w:rsidRPr="00EE1A08" w:rsidRDefault="009E494C">
                      <w:pPr>
                        <w:spacing w:after="0" w:line="240" w:lineRule="auto"/>
                        <w:jc w:val="center"/>
                        <w:rPr>
                          <w:rFonts w:ascii="Times New Roman" w:eastAsiaTheme="majorEastAsia" w:hAnsi="Times New Roman" w:cs="Times New Roman"/>
                          <w:color w:val="00B050"/>
                          <w:sz w:val="28"/>
                          <w:szCs w:val="32"/>
                        </w:rPr>
                      </w:pPr>
                      <w:r w:rsidRPr="00EE1A08">
                        <w:rPr>
                          <w:rFonts w:ascii="Times New Roman" w:eastAsiaTheme="majorEastAsia" w:hAnsi="Times New Roman" w:cs="Times New Roman"/>
                          <w:color w:val="00B050"/>
                          <w:sz w:val="28"/>
                          <w:szCs w:val="32"/>
                        </w:rPr>
                        <w:t>Jméno Karel přijal při biřmování po svém strýci a km</w:t>
                      </w:r>
                      <w:r w:rsidR="00563B54">
                        <w:rPr>
                          <w:rFonts w:ascii="Times New Roman" w:eastAsiaTheme="majorEastAsia" w:hAnsi="Times New Roman" w:cs="Times New Roman"/>
                          <w:color w:val="00B050"/>
                          <w:sz w:val="28"/>
                          <w:szCs w:val="32"/>
                        </w:rPr>
                        <w:t xml:space="preserve">otrovi Karlu IV. </w:t>
                      </w:r>
                      <w:r w:rsidR="00EE1A08">
                        <w:rPr>
                          <w:rFonts w:ascii="Times New Roman" w:eastAsiaTheme="majorEastAsia" w:hAnsi="Times New Roman" w:cs="Times New Roman"/>
                          <w:color w:val="00B050"/>
                          <w:sz w:val="28"/>
                          <w:szCs w:val="32"/>
                        </w:rPr>
                        <w:t xml:space="preserve">Sličném a </w:t>
                      </w:r>
                      <w:r w:rsidRPr="00EE1A08">
                        <w:rPr>
                          <w:rFonts w:ascii="Times New Roman" w:eastAsiaTheme="majorEastAsia" w:hAnsi="Times New Roman" w:cs="Times New Roman"/>
                          <w:color w:val="00B050"/>
                          <w:sz w:val="28"/>
                          <w:szCs w:val="32"/>
                        </w:rPr>
                        <w:t xml:space="preserve">patřil mezi nejvýznamnější panovníky vrcholného středověku. Byl neobyčejně vzdělaný a inteligentní, plynně hovořil pěti jazyky. Mimo jiné byl také autorem nejvýznamnějšího říšského ústavního zákona Zlaté buly, který platil až do zániku Svaté říše římské roku 1806.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D4FCC"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845059B" wp14:editId="7AF4C4ED">
                <wp:simplePos x="0" y="0"/>
                <wp:positionH relativeFrom="margin">
                  <wp:posOffset>1908810</wp:posOffset>
                </wp:positionH>
                <wp:positionV relativeFrom="margin">
                  <wp:posOffset>-1766570</wp:posOffset>
                </wp:positionV>
                <wp:extent cx="2093595" cy="5986780"/>
                <wp:effectExtent l="15558" t="22542" r="17462" b="17463"/>
                <wp:wrapSquare wrapText="bothSides"/>
                <wp:docPr id="2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93595" cy="598678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4FCC" w:rsidRPr="00CC5060" w:rsidRDefault="007D4F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color w:val="002060"/>
                                <w:sz w:val="28"/>
                                <w:szCs w:val="32"/>
                              </w:rPr>
                            </w:pPr>
                            <w:r w:rsidRPr="00CC5060">
                              <w:rPr>
                                <w:rFonts w:ascii="Times New Roman" w:eastAsiaTheme="majorEastAsia" w:hAnsi="Times New Roman" w:cs="Times New Roman"/>
                                <w:color w:val="002060"/>
                                <w:sz w:val="28"/>
                                <w:szCs w:val="32"/>
                              </w:rPr>
                              <w:t>Karel se stal nástupcem svého otce a po smrti císaře neuznal Pragmatickou sankci a postavil se proti Marii Terezii. V rámci válek o rakouské dědictví uchvátil vojensky část rakouského dědictví Habsburků. Za podpory francouzských vojsk, byl zvolen císařem a ve Frankfurtu nad Mohanem korunován svým bratrem, kolínským arcibiskupem.</w:t>
                            </w:r>
                          </w:p>
                        </w:txbxContent>
                      </wps:txbx>
                      <wps:bodyPr rot="0" vert="horz" wrap="square" lIns="274320" tIns="45720" rIns="2743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5059B" id="_x0000_s1031" type="#_x0000_t186" style="position:absolute;left:0;text-align:left;margin-left:150.3pt;margin-top:-139.1pt;width:164.85pt;height:471.4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" o:allowincell="f" filled="t" strokecolor="#0070c0" strokeweight="2.25pt">
                <v:stroke dashstyle="3 1"/>
                <v:shadow opacity=".5"/>
                <v:textbox inset="21.6pt,,21.6pt">
                  <w:txbxContent>
                    <w:p w:rsidR="007D4FCC" w:rsidRPr="00CC5060" w:rsidRDefault="007D4FCC">
                      <w:pPr>
                        <w:spacing w:after="0" w:line="240" w:lineRule="auto"/>
                        <w:jc w:val="center"/>
                        <w:rPr>
                          <w:rFonts w:ascii="Times New Roman" w:eastAsiaTheme="majorEastAsia" w:hAnsi="Times New Roman" w:cs="Times New Roman"/>
                          <w:color w:val="002060"/>
                          <w:sz w:val="28"/>
                          <w:szCs w:val="32"/>
                        </w:rPr>
                      </w:pPr>
                      <w:r w:rsidRPr="00CC5060">
                        <w:rPr>
                          <w:rFonts w:ascii="Times New Roman" w:eastAsiaTheme="majorEastAsia" w:hAnsi="Times New Roman" w:cs="Times New Roman"/>
                          <w:color w:val="002060"/>
                          <w:sz w:val="28"/>
                          <w:szCs w:val="32"/>
                        </w:rPr>
                        <w:t>Karel se stal nástupcem svého otce a po smrti císaře neuznal Pragmatickou sankci a postavil se proti Marii Terezii. V rámci válek o rakouské dědictví uchvátil vojensky část rakouského dědictví Habsburků. Za podpory francouzských vojsk, byl zvolen císařem a ve Frankfurtu nad Mohanem korunován svým bratrem, kolínským arcibiskupem.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70E66" w:rsidRPr="005170AC" w:rsidRDefault="00F72E1D" w:rsidP="00F72E1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34CF7"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B043E1A" wp14:editId="1CCF619C">
                <wp:simplePos x="0" y="0"/>
                <wp:positionH relativeFrom="margin">
                  <wp:posOffset>1905000</wp:posOffset>
                </wp:positionH>
                <wp:positionV relativeFrom="margin">
                  <wp:posOffset>5766435</wp:posOffset>
                </wp:positionV>
                <wp:extent cx="2390775" cy="4374515"/>
                <wp:effectExtent l="17780" t="20320" r="46355" b="46355"/>
                <wp:wrapSquare wrapText="bothSides"/>
                <wp:docPr id="5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90775" cy="437451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FF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4CF7" w:rsidRPr="00034CF7" w:rsidRDefault="00034CF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color w:val="632423" w:themeColor="accent2" w:themeShade="80"/>
                                <w:sz w:val="28"/>
                                <w:szCs w:val="32"/>
                              </w:rPr>
                            </w:pPr>
                            <w:r w:rsidRPr="00034CF7">
                              <w:rPr>
                                <w:rFonts w:ascii="Times New Roman" w:eastAsiaTheme="majorEastAsia" w:hAnsi="Times New Roman" w:cs="Times New Roman"/>
                                <w:color w:val="632423" w:themeColor="accent2" w:themeShade="80"/>
                                <w:sz w:val="28"/>
                                <w:szCs w:val="32"/>
                              </w:rPr>
                              <w:t>Karel byl prvním králem španělským, římským králem, císařem římským a arcivévodou rakouským. Díky novým državám, které získalo Španělsko v Americe, mohl Karel prohlašovat: „Nad mojí říší Slunce nezapadá“. Byl posledním císařem Svaté říše římské, jenž byl korunován papežem.</w:t>
                            </w:r>
                          </w:p>
                        </w:txbxContent>
                      </wps:txbx>
                      <wps:bodyPr rot="0" vert="horz" wrap="square" lIns="274320" tIns="45720" rIns="2743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43E1A" id="_x0000_s1032" type="#_x0000_t186" style="position:absolute;left:0;text-align:left;margin-left:150pt;margin-top:454.05pt;width:188.25pt;height:344.4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" o:allowincell="f" filled="t" strokecolor="yellow" strokeweight="4.5pt">
                <v:stroke dashstyle="longDashDot"/>
                <v:shadow opacity=".5"/>
                <v:textbox inset="21.6pt,,21.6pt">
                  <w:txbxContent>
                    <w:p w:rsidR="00034CF7" w:rsidRPr="00034CF7" w:rsidRDefault="00034CF7">
                      <w:pPr>
                        <w:spacing w:after="0" w:line="240" w:lineRule="auto"/>
                        <w:jc w:val="center"/>
                        <w:rPr>
                          <w:rFonts w:ascii="Times New Roman" w:eastAsiaTheme="majorEastAsia" w:hAnsi="Times New Roman" w:cs="Times New Roman"/>
                          <w:color w:val="632423" w:themeColor="accent2" w:themeShade="80"/>
                          <w:sz w:val="28"/>
                          <w:szCs w:val="32"/>
                        </w:rPr>
                      </w:pPr>
                      <w:r w:rsidRPr="00034CF7">
                        <w:rPr>
                          <w:rFonts w:ascii="Times New Roman" w:eastAsiaTheme="majorEastAsia" w:hAnsi="Times New Roman" w:cs="Times New Roman"/>
                          <w:color w:val="632423" w:themeColor="accent2" w:themeShade="80"/>
                          <w:sz w:val="28"/>
                          <w:szCs w:val="32"/>
                        </w:rPr>
                        <w:t>Karel byl prvním králem španělským, římským králem, císařem římským a arcivévodou rakouským. Díky novým državám, které získalo Španělsko v Americe, mohl Karel prohlašovat: „Nad mojí říší Slunce nezapadá“. Byl posledním císařem Svaté říše římské, jenž byl korunován papežem.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70E66" w:rsidRPr="005170AC" w:rsidSect="00A218DE">
      <w:pgSz w:w="11906" w:h="16838"/>
      <w:pgMar w:top="953" w:right="1417" w:bottom="567" w:left="1417" w:header="709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FD5" w:rsidRDefault="00144FD5" w:rsidP="00C06CB8">
      <w:pPr>
        <w:spacing w:after="0" w:line="240" w:lineRule="auto"/>
      </w:pPr>
      <w:r>
        <w:separator/>
      </w:r>
    </w:p>
  </w:endnote>
  <w:endnote w:type="continuationSeparator" w:id="0">
    <w:p w:rsidR="00144FD5" w:rsidRDefault="00144FD5" w:rsidP="00C0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FD5" w:rsidRDefault="00144FD5" w:rsidP="00C06CB8">
      <w:pPr>
        <w:spacing w:after="0" w:line="240" w:lineRule="auto"/>
      </w:pPr>
      <w:r>
        <w:separator/>
      </w:r>
    </w:p>
  </w:footnote>
  <w:footnote w:type="continuationSeparator" w:id="0">
    <w:p w:rsidR="00144FD5" w:rsidRDefault="00144FD5" w:rsidP="00C06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D010A"/>
    <w:multiLevelType w:val="hybridMultilevel"/>
    <w:tmpl w:val="FFCE48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86F39"/>
    <w:multiLevelType w:val="hybridMultilevel"/>
    <w:tmpl w:val="CD805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F37DB"/>
    <w:multiLevelType w:val="hybridMultilevel"/>
    <w:tmpl w:val="29CA8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14B3B"/>
    <w:multiLevelType w:val="hybridMultilevel"/>
    <w:tmpl w:val="7C7876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B8"/>
    <w:rsid w:val="000328CF"/>
    <w:rsid w:val="00034CF7"/>
    <w:rsid w:val="000C4839"/>
    <w:rsid w:val="000E1A23"/>
    <w:rsid w:val="000E229A"/>
    <w:rsid w:val="000E2BB3"/>
    <w:rsid w:val="000E69B6"/>
    <w:rsid w:val="001168CF"/>
    <w:rsid w:val="00144FD5"/>
    <w:rsid w:val="00151AE2"/>
    <w:rsid w:val="00180066"/>
    <w:rsid w:val="001B69FE"/>
    <w:rsid w:val="002C6BB8"/>
    <w:rsid w:val="00300A35"/>
    <w:rsid w:val="00383980"/>
    <w:rsid w:val="003A1CA6"/>
    <w:rsid w:val="003C6F8B"/>
    <w:rsid w:val="003D408C"/>
    <w:rsid w:val="003D57F4"/>
    <w:rsid w:val="004A2D0E"/>
    <w:rsid w:val="004E623D"/>
    <w:rsid w:val="004F06BE"/>
    <w:rsid w:val="004F45D3"/>
    <w:rsid w:val="005055B0"/>
    <w:rsid w:val="005170AC"/>
    <w:rsid w:val="0054613E"/>
    <w:rsid w:val="00563B54"/>
    <w:rsid w:val="005852B8"/>
    <w:rsid w:val="005B5756"/>
    <w:rsid w:val="005D4EC8"/>
    <w:rsid w:val="00704FB7"/>
    <w:rsid w:val="0074140B"/>
    <w:rsid w:val="00751709"/>
    <w:rsid w:val="007D4FCC"/>
    <w:rsid w:val="00831F1F"/>
    <w:rsid w:val="008326D1"/>
    <w:rsid w:val="008341A0"/>
    <w:rsid w:val="008403F1"/>
    <w:rsid w:val="008D1429"/>
    <w:rsid w:val="008E26CD"/>
    <w:rsid w:val="009E1DAC"/>
    <w:rsid w:val="009E394F"/>
    <w:rsid w:val="009E494C"/>
    <w:rsid w:val="00A1639B"/>
    <w:rsid w:val="00A218DE"/>
    <w:rsid w:val="00A223CD"/>
    <w:rsid w:val="00A93143"/>
    <w:rsid w:val="00AC3186"/>
    <w:rsid w:val="00B155F9"/>
    <w:rsid w:val="00B43FF4"/>
    <w:rsid w:val="00BC2D98"/>
    <w:rsid w:val="00C0669F"/>
    <w:rsid w:val="00C06CB8"/>
    <w:rsid w:val="00C233B7"/>
    <w:rsid w:val="00C353EA"/>
    <w:rsid w:val="00C41971"/>
    <w:rsid w:val="00C54AC2"/>
    <w:rsid w:val="00C9567F"/>
    <w:rsid w:val="00CC5060"/>
    <w:rsid w:val="00CF006C"/>
    <w:rsid w:val="00D07D8B"/>
    <w:rsid w:val="00D25149"/>
    <w:rsid w:val="00D41AFE"/>
    <w:rsid w:val="00D450E9"/>
    <w:rsid w:val="00D60E60"/>
    <w:rsid w:val="00D70E66"/>
    <w:rsid w:val="00E6116D"/>
    <w:rsid w:val="00EC138B"/>
    <w:rsid w:val="00EC1517"/>
    <w:rsid w:val="00EE1A08"/>
    <w:rsid w:val="00EF3686"/>
    <w:rsid w:val="00F235BA"/>
    <w:rsid w:val="00F52347"/>
    <w:rsid w:val="00F72E1D"/>
    <w:rsid w:val="00F865D1"/>
    <w:rsid w:val="00F9531C"/>
    <w:rsid w:val="00FA7022"/>
    <w:rsid w:val="00FC2FD3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C5CF5-5DC7-4B92-803E-F4340E1B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6BB8"/>
    <w:pPr>
      <w:ind w:left="720"/>
      <w:contextualSpacing/>
    </w:pPr>
  </w:style>
  <w:style w:type="table" w:styleId="Mkatabulky">
    <w:name w:val="Table Grid"/>
    <w:basedOn w:val="Normlntabulka"/>
    <w:uiPriority w:val="59"/>
    <w:rsid w:val="00180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6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EF3686"/>
  </w:style>
  <w:style w:type="character" w:styleId="Hypertextovodkaz">
    <w:name w:val="Hyperlink"/>
    <w:basedOn w:val="Standardnpsmoodstavce"/>
    <w:uiPriority w:val="99"/>
    <w:semiHidden/>
    <w:unhideWhenUsed/>
    <w:rsid w:val="00EF368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0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6CB8"/>
  </w:style>
  <w:style w:type="paragraph" w:styleId="Zpat">
    <w:name w:val="footer"/>
    <w:basedOn w:val="Normln"/>
    <w:link w:val="ZpatChar"/>
    <w:uiPriority w:val="99"/>
    <w:unhideWhenUsed/>
    <w:rsid w:val="00C0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6CB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6C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6CB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6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Vikingov%C3%A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Vikingov%C3%A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37991-F9E6-4932-B217-162519E5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685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Houska</dc:creator>
  <cp:lastModifiedBy>Vendula Krobotová</cp:lastModifiedBy>
  <cp:revision>3</cp:revision>
  <dcterms:created xsi:type="dcterms:W3CDTF">2015-08-25T12:10:00Z</dcterms:created>
  <dcterms:modified xsi:type="dcterms:W3CDTF">2015-08-25T12:13:00Z</dcterms:modified>
</cp:coreProperties>
</file>